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21B" w:rsidRDefault="006153BB" w:rsidP="00404E4C">
      <w:pPr>
        <w:spacing w:before="39"/>
        <w:ind w:left="1560" w:right="15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POLÍTICA OBLIGATORIA PARA DENUNCIAR EL ABUSO INFANTIL</w:t>
      </w:r>
    </w:p>
    <w:p w:rsidR="007A221B" w:rsidRDefault="007A221B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7A221B" w:rsidRDefault="006153BB" w:rsidP="00404E4C">
      <w:pPr>
        <w:ind w:left="119" w:right="105"/>
        <w:jc w:val="both"/>
        <w:rPr>
          <w:rFonts w:ascii="Calibri" w:eastAsia="Calibri" w:hAnsi="Calibri" w:cs="Calibri"/>
        </w:rPr>
      </w:pPr>
      <w:r>
        <w:rPr>
          <w:rFonts w:ascii="Calibri" w:hAnsi="Calibri"/>
          <w:b/>
        </w:rPr>
        <w:t xml:space="preserve">Se </w:t>
      </w:r>
      <w:r w:rsidR="007A7E34">
        <w:rPr>
          <w:rFonts w:ascii="Calibri" w:hAnsi="Calibri"/>
          <w:b/>
        </w:rPr>
        <w:t>exige</w:t>
      </w:r>
      <w:r>
        <w:rPr>
          <w:rFonts w:ascii="Calibri" w:hAnsi="Calibri"/>
          <w:b/>
        </w:rPr>
        <w:t xml:space="preserve"> que cualquier persona contratad</w:t>
      </w:r>
      <w:r w:rsidR="007A7E34">
        <w:rPr>
          <w:rFonts w:ascii="Calibri" w:hAnsi="Calibri"/>
          <w:b/>
        </w:rPr>
        <w:t>a</w:t>
      </w:r>
      <w:r>
        <w:rPr>
          <w:rFonts w:ascii="Calibri" w:hAnsi="Calibri"/>
          <w:b/>
        </w:rPr>
        <w:t xml:space="preserve"> por la Escu</w:t>
      </w:r>
      <w:r w:rsidR="007A7E34">
        <w:rPr>
          <w:rFonts w:ascii="Calibri" w:hAnsi="Calibri"/>
          <w:b/>
        </w:rPr>
        <w:t>ela Semi-Autónoma Cielo Vista (CVC, por sus siglas en inglés</w:t>
      </w:r>
      <w:r>
        <w:rPr>
          <w:rFonts w:ascii="Calibri" w:hAnsi="Calibri"/>
          <w:b/>
        </w:rPr>
        <w:t xml:space="preserve">) </w:t>
      </w:r>
      <w:r w:rsidR="008C52DF">
        <w:rPr>
          <w:rFonts w:ascii="Calibri" w:hAnsi="Calibri"/>
          <w:b/>
        </w:rPr>
        <w:t xml:space="preserve">reconozca </w:t>
      </w:r>
      <w:r>
        <w:rPr>
          <w:rFonts w:ascii="Calibri" w:hAnsi="Calibri"/>
          <w:b/>
        </w:rPr>
        <w:t xml:space="preserve">que </w:t>
      </w:r>
      <w:r w:rsidR="008C52DF">
        <w:rPr>
          <w:rFonts w:ascii="Calibri" w:hAnsi="Calibri"/>
          <w:b/>
        </w:rPr>
        <w:t>conoce</w:t>
      </w:r>
      <w:r>
        <w:rPr>
          <w:rFonts w:ascii="Calibri" w:hAnsi="Calibri"/>
          <w:b/>
        </w:rPr>
        <w:t xml:space="preserve"> las disposiciones de las Secciones 11164-11174.3 del Código Penal </w:t>
      </w:r>
      <w:r w:rsidR="008C52DF">
        <w:rPr>
          <w:rFonts w:ascii="Calibri" w:hAnsi="Calibri"/>
          <w:b/>
        </w:rPr>
        <w:t>en relación con</w:t>
      </w:r>
      <w:r>
        <w:rPr>
          <w:rFonts w:ascii="Calibri" w:hAnsi="Calibri"/>
          <w:b/>
        </w:rPr>
        <w:t xml:space="preserve"> los requi</w:t>
      </w:r>
      <w:r w:rsidR="008C52DF">
        <w:rPr>
          <w:rFonts w:ascii="Calibri" w:hAnsi="Calibri"/>
          <w:b/>
        </w:rPr>
        <w:t>sitos obligatorios de denuncia que s</w:t>
      </w:r>
      <w:r>
        <w:rPr>
          <w:rFonts w:ascii="Calibri" w:hAnsi="Calibri"/>
          <w:b/>
        </w:rPr>
        <w:t>e define</w:t>
      </w:r>
      <w:r w:rsidR="008C52DF">
        <w:rPr>
          <w:rFonts w:ascii="Calibri" w:hAnsi="Calibri"/>
          <w:b/>
        </w:rPr>
        <w:t>n</w:t>
      </w:r>
      <w:r>
        <w:rPr>
          <w:rFonts w:ascii="Calibri" w:hAnsi="Calibri"/>
          <w:b/>
        </w:rPr>
        <w:t xml:space="preserve"> en este documento. </w:t>
      </w:r>
      <w:r>
        <w:rPr>
          <w:rFonts w:ascii="Calibri" w:hAnsi="Calibri"/>
        </w:rPr>
        <w:t xml:space="preserve">Los denunciantes </w:t>
      </w:r>
      <w:r w:rsidR="00313ADE">
        <w:rPr>
          <w:rFonts w:ascii="Calibri" w:hAnsi="Calibri"/>
        </w:rPr>
        <w:t>obligatorio</w:t>
      </w:r>
      <w:r>
        <w:rPr>
          <w:rFonts w:ascii="Calibri" w:hAnsi="Calibri"/>
        </w:rPr>
        <w:t>s deben denunciar</w:t>
      </w:r>
      <w:r>
        <w:rPr>
          <w:rFonts w:ascii="Calibri" w:hAnsi="Calibri"/>
          <w:i/>
        </w:rPr>
        <w:t xml:space="preserve"> inmediatamente</w:t>
      </w:r>
      <w:r>
        <w:rPr>
          <w:rFonts w:ascii="Calibri" w:hAnsi="Calibri"/>
        </w:rPr>
        <w:t xml:space="preserve"> cualquier sospecha de maltrato infantil cuando tengan </w:t>
      </w:r>
      <w:r w:rsidR="008C52DF">
        <w:rPr>
          <w:rFonts w:ascii="Calibri" w:hAnsi="Calibri"/>
        </w:rPr>
        <w:t>indicios</w:t>
      </w:r>
      <w:r>
        <w:rPr>
          <w:rFonts w:ascii="Calibri" w:hAnsi="Calibri"/>
        </w:rPr>
        <w:t xml:space="preserve"> razonables y </w:t>
      </w:r>
      <w:r w:rsidR="00DE2459">
        <w:rPr>
          <w:rFonts w:ascii="Calibri" w:hAnsi="Calibri"/>
        </w:rPr>
        <w:t>c</w:t>
      </w:r>
      <w:r>
        <w:rPr>
          <w:rFonts w:ascii="Calibri" w:hAnsi="Calibri"/>
        </w:rPr>
        <w:t>onozcan</w:t>
      </w:r>
      <w:r w:rsidR="008C52DF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r w:rsidR="008C52DF">
        <w:rPr>
          <w:rFonts w:ascii="Calibri" w:hAnsi="Calibri"/>
        </w:rPr>
        <w:t xml:space="preserve">debido al </w:t>
      </w:r>
      <w:r>
        <w:rPr>
          <w:rFonts w:ascii="Calibri" w:hAnsi="Calibri"/>
        </w:rPr>
        <w:t>ejercicio de sus funciones profesionales u oficiales</w:t>
      </w:r>
      <w:r w:rsidR="008C52DF">
        <w:rPr>
          <w:rFonts w:ascii="Calibri" w:hAnsi="Calibri"/>
        </w:rPr>
        <w:t>,</w:t>
      </w:r>
      <w:r w:rsidR="00DE2459">
        <w:rPr>
          <w:rFonts w:ascii="Calibri" w:hAnsi="Calibri"/>
        </w:rPr>
        <w:t xml:space="preserve"> que un niño de 17 años o menor</w:t>
      </w:r>
      <w:r>
        <w:rPr>
          <w:rFonts w:ascii="Calibri" w:hAnsi="Calibri"/>
        </w:rPr>
        <w:t xml:space="preserve"> ha sufrido daños o corre el riesgo de sufrirlos, ya sea física o sexualmente, o por negligencia, y </w:t>
      </w:r>
      <w:r w:rsidR="00DE2459">
        <w:rPr>
          <w:rFonts w:ascii="Calibri" w:hAnsi="Calibri"/>
        </w:rPr>
        <w:t>cuando un cuidador hubiera</w:t>
      </w:r>
      <w:r>
        <w:rPr>
          <w:rFonts w:ascii="Calibri" w:hAnsi="Calibri"/>
        </w:rPr>
        <w:t xml:space="preserve"> cometido el daño o </w:t>
      </w:r>
      <w:r w:rsidR="008C52DF">
        <w:rPr>
          <w:rFonts w:ascii="Calibri" w:hAnsi="Calibri"/>
        </w:rPr>
        <w:t>debería haber</w:t>
      </w:r>
      <w:r>
        <w:rPr>
          <w:rFonts w:ascii="Calibri" w:hAnsi="Calibri"/>
        </w:rPr>
        <w:t xml:space="preserve"> tomado las medidas necesarias para evitar que el niño sufra daños.</w:t>
      </w:r>
    </w:p>
    <w:p w:rsidR="007A221B" w:rsidRDefault="007A221B" w:rsidP="00404E4C">
      <w:pPr>
        <w:ind w:right="105"/>
        <w:jc w:val="both"/>
        <w:rPr>
          <w:rFonts w:ascii="Calibri" w:eastAsia="Calibri" w:hAnsi="Calibri" w:cs="Calibri"/>
        </w:rPr>
      </w:pPr>
    </w:p>
    <w:p w:rsidR="007A221B" w:rsidRDefault="006153BB" w:rsidP="00404E4C">
      <w:pPr>
        <w:pStyle w:val="Textoindependiente"/>
        <w:ind w:right="105"/>
        <w:jc w:val="both"/>
      </w:pPr>
      <w:r>
        <w:t xml:space="preserve">CVC deberá proporcionar capacitación a todo el personal con respecto a sus obligaciones como denunciantes </w:t>
      </w:r>
      <w:r w:rsidR="00313ADE">
        <w:t>obligatorio</w:t>
      </w:r>
      <w:r>
        <w:t>s y los pasos necesarios para denunciar sospechas de abuso.</w:t>
      </w:r>
    </w:p>
    <w:p w:rsidR="007A221B" w:rsidRDefault="007A221B" w:rsidP="00404E4C">
      <w:pPr>
        <w:ind w:right="105"/>
        <w:jc w:val="both"/>
        <w:rPr>
          <w:rFonts w:ascii="Calibri" w:eastAsia="Calibri" w:hAnsi="Calibri" w:cs="Calibri"/>
        </w:rPr>
      </w:pPr>
    </w:p>
    <w:p w:rsidR="007A221B" w:rsidRDefault="006153BB" w:rsidP="00404E4C">
      <w:pPr>
        <w:spacing w:line="268" w:lineRule="exact"/>
        <w:ind w:left="119" w:right="105"/>
        <w:jc w:val="both"/>
        <w:rPr>
          <w:rFonts w:ascii="Calibri" w:eastAsia="Calibri" w:hAnsi="Calibri" w:cs="Calibri"/>
        </w:rPr>
      </w:pPr>
      <w:r>
        <w:rPr>
          <w:rFonts w:ascii="Calibri"/>
          <w:b/>
        </w:rPr>
        <w:t>Procedimientos</w:t>
      </w:r>
    </w:p>
    <w:p w:rsidR="007A221B" w:rsidRDefault="006153BB" w:rsidP="00404E4C">
      <w:pPr>
        <w:pStyle w:val="Textoindependiente"/>
        <w:ind w:right="105"/>
        <w:jc w:val="both"/>
      </w:pPr>
      <w:r>
        <w:rPr>
          <w:b/>
        </w:rPr>
        <w:t xml:space="preserve">Definición: </w:t>
      </w:r>
      <w:r>
        <w:t>Las siguientes situaciones son situaciones denunciables: abuso físico; abuso sexual</w:t>
      </w:r>
      <w:r w:rsidR="00572ACC">
        <w:t>;</w:t>
      </w:r>
      <w:r>
        <w:t xml:space="preserve"> agresión sexual</w:t>
      </w:r>
      <w:r w:rsidR="00572ACC">
        <w:t>;</w:t>
      </w:r>
      <w:r>
        <w:t xml:space="preserve"> explotación sexual</w:t>
      </w:r>
      <w:r w:rsidR="00572ACC">
        <w:t>;</w:t>
      </w:r>
      <w:r>
        <w:t xml:space="preserve"> explotación infantil</w:t>
      </w:r>
      <w:r w:rsidR="00572ACC">
        <w:t>;</w:t>
      </w:r>
      <w:r>
        <w:t xml:space="preserve"> pornografía infantil</w:t>
      </w:r>
      <w:r w:rsidR="00572ACC">
        <w:t>;</w:t>
      </w:r>
      <w:r>
        <w:t>, prostitución infantil</w:t>
      </w:r>
      <w:r w:rsidR="00572ACC">
        <w:t>;</w:t>
      </w:r>
      <w:r>
        <w:t xml:space="preserve"> negligencia</w:t>
      </w:r>
      <w:r w:rsidR="00572ACC">
        <w:t>;</w:t>
      </w:r>
      <w:r>
        <w:t xml:space="preserve"> castigos corporales extremos que causan lesiones</w:t>
      </w:r>
      <w:r w:rsidR="00572ACC">
        <w:t>;</w:t>
      </w:r>
      <w:r>
        <w:t xml:space="preserve"> crueldad intencional o castigos injustificables</w:t>
      </w:r>
      <w:r w:rsidR="00572ACC">
        <w:t>;</w:t>
      </w:r>
      <w:r>
        <w:t xml:space="preserve"> abuso en el cuidado fuera del hogar; y/o sufrimiento mental.</w:t>
      </w:r>
    </w:p>
    <w:p w:rsidR="007A221B" w:rsidRDefault="007A221B" w:rsidP="00404E4C">
      <w:pPr>
        <w:ind w:right="105"/>
        <w:jc w:val="both"/>
        <w:rPr>
          <w:rFonts w:ascii="Calibri" w:eastAsia="Calibri" w:hAnsi="Calibri" w:cs="Calibri"/>
        </w:rPr>
      </w:pPr>
    </w:p>
    <w:p w:rsidR="007A221B" w:rsidRDefault="006153BB" w:rsidP="00404E4C">
      <w:pPr>
        <w:pStyle w:val="Textoindependiente"/>
        <w:ind w:right="105"/>
        <w:jc w:val="both"/>
      </w:pPr>
      <w:r>
        <w:rPr>
          <w:b/>
        </w:rPr>
        <w:t xml:space="preserve">Denunciantes </w:t>
      </w:r>
      <w:r w:rsidR="00313ADE">
        <w:rPr>
          <w:b/>
        </w:rPr>
        <w:t>obligatorio</w:t>
      </w:r>
      <w:r>
        <w:rPr>
          <w:b/>
        </w:rPr>
        <w:t xml:space="preserve">s: </w:t>
      </w:r>
      <w:r>
        <w:t xml:space="preserve">Las siguientes personas </w:t>
      </w:r>
      <w:r w:rsidR="00502D7F">
        <w:t>se reconocen</w:t>
      </w:r>
      <w:r>
        <w:t xml:space="preserve"> como denunciantes </w:t>
      </w:r>
      <w:r w:rsidR="00313ADE">
        <w:t>obligatorio</w:t>
      </w:r>
      <w:r>
        <w:t>s: tutores de cuidado infantil, que incluye a todos los empleados de las escuelas públicas (administradores, personal de apoyo, maestros, consejeros, asistentes de instrucción, tutores, etc.); trabajadores de guarderías con licencia y administradores de instalaciones de cuidado comunitario con licencia para cuidar niños; profesionales de la salud; y agencias de protección infantil.</w:t>
      </w:r>
    </w:p>
    <w:p w:rsidR="007A221B" w:rsidRDefault="007A221B" w:rsidP="00404E4C">
      <w:pPr>
        <w:spacing w:before="10"/>
        <w:ind w:right="105"/>
        <w:jc w:val="both"/>
        <w:rPr>
          <w:rFonts w:ascii="Calibri" w:eastAsia="Calibri" w:hAnsi="Calibri" w:cs="Calibri"/>
          <w:sz w:val="21"/>
          <w:szCs w:val="21"/>
        </w:rPr>
      </w:pPr>
    </w:p>
    <w:p w:rsidR="007A221B" w:rsidRDefault="006153BB" w:rsidP="00404E4C">
      <w:pPr>
        <w:pStyle w:val="Textoindependiente"/>
        <w:ind w:right="105"/>
        <w:jc w:val="both"/>
      </w:pPr>
      <w:r>
        <w:rPr>
          <w:b/>
        </w:rPr>
        <w:t xml:space="preserve">Cuándo </w:t>
      </w:r>
      <w:r w:rsidR="00574765">
        <w:rPr>
          <w:b/>
        </w:rPr>
        <w:t>d</w:t>
      </w:r>
      <w:r>
        <w:rPr>
          <w:b/>
        </w:rPr>
        <w:t xml:space="preserve">enunciar: </w:t>
      </w:r>
      <w:r w:rsidR="00574765">
        <w:t>El denunciante,</w:t>
      </w:r>
      <w:r>
        <w:t xml:space="preserve"> en su capacidad profesional o dentro del ámbito de su empleo y </w:t>
      </w:r>
      <w:r w:rsidR="00574765">
        <w:t>cuando tenga</w:t>
      </w:r>
      <w:r>
        <w:t xml:space="preserve"> conocimiento o sospecha razonable</w:t>
      </w:r>
      <w:r w:rsidR="00574765">
        <w:t>,</w:t>
      </w:r>
      <w:r>
        <w:t xml:space="preserve"> </w:t>
      </w:r>
      <w:r w:rsidR="00574765">
        <w:t>debe hacer una denuncia telefónica inmediatamente cuando observe que un</w:t>
      </w:r>
      <w:r>
        <w:t xml:space="preserve"> niño ha sido abusado. </w:t>
      </w:r>
      <w:r w:rsidR="00574765">
        <w:t>Debe enviarse u</w:t>
      </w:r>
      <w:r>
        <w:t>na denuncia escrita en un formulario estándar 36 horas después de haberse realizado la denuncia telefónica.</w:t>
      </w:r>
    </w:p>
    <w:p w:rsidR="007A221B" w:rsidRDefault="007A221B" w:rsidP="00404E4C">
      <w:pPr>
        <w:ind w:right="105"/>
        <w:jc w:val="both"/>
        <w:rPr>
          <w:rFonts w:ascii="Calibri" w:eastAsia="Calibri" w:hAnsi="Calibri" w:cs="Calibri"/>
        </w:rPr>
      </w:pPr>
    </w:p>
    <w:p w:rsidR="007A221B" w:rsidRDefault="006153BB" w:rsidP="00404E4C">
      <w:pPr>
        <w:pStyle w:val="Textoindependiente"/>
        <w:ind w:right="105"/>
        <w:jc w:val="both"/>
      </w:pPr>
      <w:r>
        <w:rPr>
          <w:b/>
        </w:rPr>
        <w:t xml:space="preserve">Agencias </w:t>
      </w:r>
      <w:r w:rsidR="006772C4">
        <w:rPr>
          <w:b/>
        </w:rPr>
        <w:t>para</w:t>
      </w:r>
      <w:r>
        <w:rPr>
          <w:b/>
        </w:rPr>
        <w:t xml:space="preserve"> </w:t>
      </w:r>
      <w:r w:rsidR="00574765">
        <w:rPr>
          <w:b/>
        </w:rPr>
        <w:t>d</w:t>
      </w:r>
      <w:r>
        <w:rPr>
          <w:b/>
        </w:rPr>
        <w:t>enuncia</w:t>
      </w:r>
      <w:r w:rsidR="006772C4">
        <w:rPr>
          <w:b/>
        </w:rPr>
        <w:t>s</w:t>
      </w:r>
      <w:r>
        <w:rPr>
          <w:b/>
        </w:rPr>
        <w:t xml:space="preserve">: </w:t>
      </w:r>
      <w:r>
        <w:t xml:space="preserve">El denunciante obligatorio tiene la opción </w:t>
      </w:r>
      <w:r w:rsidR="006772C4">
        <w:t>de presentar su denuncia a</w:t>
      </w:r>
      <w:r>
        <w:t xml:space="preserve"> la policía o al Departamento del Alguacil, el Departamento de Libertad Condicional o una Agencia de Bienestar Infantil. Además, hay números telefónicos directos disponibles para denunciar el abuso infantil. Para realizar una denuncia telefónica, marque "0" y pida "21234 Zenith" o llame al 1- 800-540-4000.</w:t>
      </w:r>
    </w:p>
    <w:p w:rsidR="007A221B" w:rsidRDefault="007A221B" w:rsidP="00404E4C">
      <w:pPr>
        <w:spacing w:before="10"/>
        <w:ind w:right="105"/>
        <w:jc w:val="both"/>
        <w:rPr>
          <w:rFonts w:ascii="Calibri" w:eastAsia="Calibri" w:hAnsi="Calibri" w:cs="Calibri"/>
          <w:sz w:val="21"/>
          <w:szCs w:val="21"/>
        </w:rPr>
      </w:pPr>
    </w:p>
    <w:p w:rsidR="007A221B" w:rsidRDefault="006153BB" w:rsidP="00404E4C">
      <w:pPr>
        <w:ind w:left="119" w:right="105" w:hanging="1"/>
        <w:jc w:val="both"/>
        <w:rPr>
          <w:rFonts w:ascii="Calibri" w:eastAsia="Calibri" w:hAnsi="Calibri" w:cs="Calibri"/>
        </w:rPr>
      </w:pPr>
      <w:r>
        <w:rPr>
          <w:rFonts w:ascii="Calibri"/>
          <w:b/>
        </w:rPr>
        <w:t xml:space="preserve">Responsabilidad </w:t>
      </w:r>
      <w:r w:rsidR="00D93E8D">
        <w:rPr>
          <w:rFonts w:ascii="Calibri"/>
          <w:b/>
        </w:rPr>
        <w:t>i</w:t>
      </w:r>
      <w:r>
        <w:rPr>
          <w:rFonts w:ascii="Calibri"/>
          <w:b/>
        </w:rPr>
        <w:t xml:space="preserve">ndividual: </w:t>
      </w:r>
      <w:r>
        <w:rPr>
          <w:rFonts w:ascii="Calibri"/>
        </w:rPr>
        <w:t>Cualquier persona que se menciona en la ley de denuncias debe denunciar el abuso</w:t>
      </w:r>
      <w:r>
        <w:rPr>
          <w:rFonts w:ascii="Calibri"/>
          <w:b/>
        </w:rPr>
        <w:t>.</w:t>
      </w:r>
      <w:r w:rsidR="00AA24B7">
        <w:rPr>
          <w:rFonts w:ascii="Calibri"/>
          <w:b/>
        </w:rPr>
        <w:t xml:space="preserve"> </w:t>
      </w:r>
      <w:r>
        <w:rPr>
          <w:rFonts w:ascii="Calibri"/>
        </w:rPr>
        <w:t>Se recomienda realizar la denuncia inmediata ante el</w:t>
      </w:r>
      <w:r w:rsidR="00AA24B7">
        <w:rPr>
          <w:rFonts w:ascii="Calibri"/>
        </w:rPr>
        <w:t>/la</w:t>
      </w:r>
      <w:r>
        <w:rPr>
          <w:rFonts w:ascii="Calibri"/>
        </w:rPr>
        <w:t xml:space="preserve"> [</w:t>
      </w:r>
      <w:r w:rsidR="00AA24B7">
        <w:rPr>
          <w:rFonts w:ascii="Calibri"/>
        </w:rPr>
        <w:t>autoridad escolar</w:t>
      </w:r>
      <w:r>
        <w:rPr>
          <w:rFonts w:ascii="Calibri"/>
        </w:rPr>
        <w:t xml:space="preserve">]. </w:t>
      </w:r>
      <w:r>
        <w:rPr>
          <w:rFonts w:ascii="Calibri"/>
          <w:b/>
        </w:rPr>
        <w:t>Si la persona se reú</w:t>
      </w:r>
      <w:r w:rsidR="00AA24B7">
        <w:rPr>
          <w:rFonts w:ascii="Calibri"/>
          <w:b/>
        </w:rPr>
        <w:t>ne con un superior y se decide</w:t>
      </w:r>
      <w:r>
        <w:rPr>
          <w:rFonts w:ascii="Calibri"/>
          <w:b/>
        </w:rPr>
        <w:t xml:space="preserve"> que el superior present</w:t>
      </w:r>
      <w:r w:rsidR="00AA24B7">
        <w:rPr>
          <w:rFonts w:ascii="Calibri"/>
          <w:b/>
        </w:rPr>
        <w:t>ará</w:t>
      </w:r>
      <w:r>
        <w:rPr>
          <w:rFonts w:ascii="Calibri"/>
          <w:b/>
        </w:rPr>
        <w:t xml:space="preserve"> la denuncia, una denuncia es suficiente.</w:t>
      </w:r>
    </w:p>
    <w:p w:rsidR="007A221B" w:rsidRDefault="007A221B" w:rsidP="00404E4C">
      <w:pPr>
        <w:ind w:right="105"/>
        <w:jc w:val="both"/>
        <w:rPr>
          <w:rFonts w:ascii="Calibri" w:eastAsia="Calibri" w:hAnsi="Calibri" w:cs="Calibri"/>
          <w:b/>
          <w:bCs/>
        </w:rPr>
      </w:pPr>
    </w:p>
    <w:p w:rsidR="007A221B" w:rsidRDefault="006153BB" w:rsidP="00404E4C">
      <w:pPr>
        <w:pStyle w:val="Textoindependiente"/>
        <w:ind w:right="105"/>
        <w:jc w:val="both"/>
      </w:pPr>
      <w:r>
        <w:rPr>
          <w:b/>
        </w:rPr>
        <w:t xml:space="preserve">Denuncias </w:t>
      </w:r>
      <w:r w:rsidR="00AA24B7">
        <w:rPr>
          <w:b/>
        </w:rPr>
        <w:t>a</w:t>
      </w:r>
      <w:r>
        <w:rPr>
          <w:b/>
        </w:rPr>
        <w:t xml:space="preserve">nónimas: </w:t>
      </w:r>
      <w:r>
        <w:t xml:space="preserve">Los denunciantes </w:t>
      </w:r>
      <w:r w:rsidR="00313ADE">
        <w:t>obligatorio</w:t>
      </w:r>
      <w:r w:rsidR="00AA24B7">
        <w:t xml:space="preserve">s deben dar sus nombres. </w:t>
      </w:r>
      <w:r>
        <w:t xml:space="preserve">Los denunciantes no </w:t>
      </w:r>
      <w:r w:rsidR="00313ADE">
        <w:t>obligatorio</w:t>
      </w:r>
      <w:r>
        <w:t xml:space="preserve">s pueden denunciar de forma anónima. Las agencias de protección infantil y otras personas que figuran en la Sección 11167.5 del Código Penal que tienen acceso a la identidad de un denunciante deben mantener la confidencialidad del nombre del denunciante </w:t>
      </w:r>
      <w:r w:rsidR="00313ADE">
        <w:t>obligatorio</w:t>
      </w:r>
      <w:r>
        <w:t>, a menos que el tribunal ordene la divulgación de la información o el denunciante renunci</w:t>
      </w:r>
      <w:r w:rsidR="00AA24B7">
        <w:t>e</w:t>
      </w:r>
      <w:r>
        <w:t xml:space="preserve"> a mantener la confidencialidad de su identidad.</w:t>
      </w:r>
    </w:p>
    <w:p w:rsidR="007A221B" w:rsidRDefault="007A221B">
      <w:pPr>
        <w:pStyle w:val="Textoindependiente"/>
        <w:ind w:right="536"/>
      </w:pPr>
    </w:p>
    <w:p w:rsidR="007A221B" w:rsidRDefault="007A221B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7A221B" w:rsidRDefault="006153BB" w:rsidP="00404E4C">
      <w:pPr>
        <w:pStyle w:val="Textoindependiente"/>
        <w:ind w:right="244"/>
        <w:jc w:val="both"/>
      </w:pPr>
      <w:r>
        <w:rPr>
          <w:b/>
        </w:rPr>
        <w:t xml:space="preserve">Inmunidad: </w:t>
      </w:r>
      <w:r w:rsidR="00EB1788">
        <w:t>C</w:t>
      </w:r>
      <w:r>
        <w:t xml:space="preserve">ualquier denunciante legalmente </w:t>
      </w:r>
      <w:r w:rsidR="00313ADE">
        <w:t>obligatorio</w:t>
      </w:r>
      <w:r>
        <w:t xml:space="preserve"> tiene inmunidad cuando realiza una denuncia. En caso de que se presente una demanda civil contra </w:t>
      </w:r>
      <w:r w:rsidR="00404E4C">
        <w:t>el</w:t>
      </w:r>
      <w:r>
        <w:t xml:space="preserve"> denunciante, el</w:t>
      </w:r>
      <w:r w:rsidR="00404E4C">
        <w:t xml:space="preserve"> </w:t>
      </w:r>
      <w:r>
        <w:t xml:space="preserve">reembolso de los aranceles incurridos en la demanda </w:t>
      </w:r>
      <w:r w:rsidR="00AA24B7">
        <w:t>será de</w:t>
      </w:r>
      <w:r>
        <w:t xml:space="preserve"> hasta $50.000. Con el fin de obtener el reembolso, un denunciante debe presentar una reclamación a la Junta Estatal de Control (Sección 11172 del Código Penal). Ninguna persona puede ser despedida, disciplinada </w:t>
      </w:r>
      <w:r w:rsidR="00AA24B7">
        <w:t>ni</w:t>
      </w:r>
      <w:r>
        <w:t xml:space="preserve"> aco</w:t>
      </w:r>
      <w:r w:rsidR="00AA24B7">
        <w:t>sada por realizar una denuncia por</w:t>
      </w:r>
      <w:r>
        <w:t xml:space="preserve"> sospecha de abuso infantil.</w:t>
      </w:r>
    </w:p>
    <w:p w:rsidR="007A221B" w:rsidRDefault="007A221B" w:rsidP="00404E4C">
      <w:pPr>
        <w:spacing w:before="10"/>
        <w:ind w:right="244"/>
        <w:jc w:val="both"/>
        <w:rPr>
          <w:rFonts w:ascii="Calibri" w:eastAsia="Calibri" w:hAnsi="Calibri" w:cs="Calibri"/>
          <w:sz w:val="21"/>
          <w:szCs w:val="21"/>
        </w:rPr>
      </w:pPr>
    </w:p>
    <w:p w:rsidR="007A221B" w:rsidRDefault="006153BB" w:rsidP="00404E4C">
      <w:pPr>
        <w:pStyle w:val="Textoindependiente"/>
        <w:ind w:left="120" w:right="244"/>
        <w:jc w:val="both"/>
      </w:pPr>
      <w:r>
        <w:rPr>
          <w:b/>
        </w:rPr>
        <w:t>Responsabilidad</w:t>
      </w:r>
      <w:r>
        <w:t xml:space="preserve">: Los denunciantes legalmente </w:t>
      </w:r>
      <w:r w:rsidR="00313ADE">
        <w:t>obligatorio</w:t>
      </w:r>
      <w:r>
        <w:t>s pueden ser penalmente responsables por no denunciar sospechas de abuso. La pena por este delito es de hasta seis meses en una cárcel del condado</w:t>
      </w:r>
      <w:r w:rsidR="00EB1788">
        <w:t>;</w:t>
      </w:r>
      <w:r>
        <w:t xml:space="preserve"> una multa de no más de $1000 o ambos. Los </w:t>
      </w:r>
      <w:r w:rsidR="00EB1788">
        <w:t>denunciantes</w:t>
      </w:r>
      <w:r>
        <w:t xml:space="preserve"> </w:t>
      </w:r>
      <w:r w:rsidR="00313ADE">
        <w:t>obligatorio</w:t>
      </w:r>
      <w:r>
        <w:t>s también pueden ser civilmente responsable</w:t>
      </w:r>
      <w:r w:rsidR="00EB1788">
        <w:t>s</w:t>
      </w:r>
      <w:r>
        <w:t xml:space="preserve"> por </w:t>
      </w:r>
      <w:r w:rsidR="00EB1788">
        <w:t>omitir la presentación de una</w:t>
      </w:r>
      <w:r>
        <w:t xml:space="preserve"> denuncia.</w:t>
      </w:r>
    </w:p>
    <w:p w:rsidR="007A221B" w:rsidRDefault="007A221B" w:rsidP="00404E4C">
      <w:pPr>
        <w:ind w:right="244"/>
        <w:jc w:val="both"/>
        <w:rPr>
          <w:rFonts w:ascii="Calibri" w:eastAsia="Calibri" w:hAnsi="Calibri" w:cs="Calibri"/>
        </w:rPr>
      </w:pPr>
    </w:p>
    <w:p w:rsidR="007A221B" w:rsidRDefault="007A221B" w:rsidP="00404E4C">
      <w:pPr>
        <w:ind w:right="244"/>
        <w:jc w:val="both"/>
        <w:rPr>
          <w:rFonts w:ascii="Calibri" w:eastAsia="Calibri" w:hAnsi="Calibri" w:cs="Calibri"/>
        </w:rPr>
      </w:pPr>
    </w:p>
    <w:p w:rsidR="007A221B" w:rsidRDefault="007A221B" w:rsidP="00404E4C">
      <w:pPr>
        <w:ind w:right="244"/>
        <w:jc w:val="both"/>
        <w:rPr>
          <w:rFonts w:ascii="Calibri" w:eastAsia="Calibri" w:hAnsi="Calibri" w:cs="Calibri"/>
        </w:rPr>
      </w:pPr>
    </w:p>
    <w:p w:rsidR="007A221B" w:rsidRDefault="007A221B" w:rsidP="00404E4C">
      <w:pPr>
        <w:ind w:right="244"/>
        <w:jc w:val="both"/>
        <w:rPr>
          <w:rFonts w:ascii="Calibri" w:eastAsia="Calibri" w:hAnsi="Calibri" w:cs="Calibri"/>
        </w:rPr>
      </w:pPr>
    </w:p>
    <w:p w:rsidR="007A221B" w:rsidRDefault="007A221B" w:rsidP="00404E4C">
      <w:pPr>
        <w:spacing w:before="1"/>
        <w:ind w:right="244"/>
        <w:jc w:val="both"/>
        <w:rPr>
          <w:rFonts w:ascii="Calibri" w:eastAsia="Calibri" w:hAnsi="Calibri" w:cs="Calibri"/>
        </w:rPr>
      </w:pPr>
    </w:p>
    <w:p w:rsidR="007A221B" w:rsidRDefault="00603A7B" w:rsidP="00404E4C">
      <w:pPr>
        <w:pStyle w:val="Textoindependiente"/>
        <w:ind w:left="2835" w:right="244"/>
        <w:jc w:val="both"/>
      </w:pPr>
      <w:r>
        <w:t>DECLARACIÓN</w:t>
      </w:r>
      <w:r w:rsidR="006153BB">
        <w:t xml:space="preserve"> DEL EMPLEADO</w:t>
      </w:r>
    </w:p>
    <w:p w:rsidR="007A221B" w:rsidRDefault="007A221B" w:rsidP="00404E4C">
      <w:pPr>
        <w:spacing w:before="10"/>
        <w:ind w:right="244"/>
        <w:jc w:val="both"/>
        <w:rPr>
          <w:rFonts w:ascii="Calibri" w:eastAsia="Calibri" w:hAnsi="Calibri" w:cs="Calibri"/>
          <w:sz w:val="21"/>
          <w:szCs w:val="21"/>
        </w:rPr>
      </w:pPr>
    </w:p>
    <w:p w:rsidR="007A221B" w:rsidRPr="00603A7B" w:rsidRDefault="006153BB" w:rsidP="00603A7B">
      <w:pPr>
        <w:tabs>
          <w:tab w:val="left" w:pos="3789"/>
        </w:tabs>
        <w:ind w:left="840" w:right="244" w:firstLine="11"/>
        <w:jc w:val="both"/>
        <w:rPr>
          <w:rFonts w:ascii="Calibri" w:eastAsia="Calibri" w:hAnsi="Calibri" w:cs="Calibri"/>
        </w:rPr>
      </w:pPr>
      <w:r>
        <w:rPr>
          <w:rFonts w:ascii="Calibri"/>
        </w:rPr>
        <w:t>Y</w:t>
      </w:r>
      <w:r w:rsidR="00404E4C">
        <w:rPr>
          <w:rFonts w:ascii="Calibri"/>
        </w:rPr>
        <w:t>o</w:t>
      </w:r>
      <w:r>
        <w:rPr>
          <w:rFonts w:ascii="Calibri"/>
        </w:rPr>
        <w:t>,</w:t>
      </w:r>
      <w:r w:rsidR="001C7792" w:rsidRPr="001C7792">
        <w:t xml:space="preserve"> </w:t>
      </w:r>
      <w:r w:rsidR="001C7792">
        <w:t>____________________________________</w:t>
      </w:r>
      <w:r>
        <w:rPr>
          <w:rFonts w:ascii="Calibri"/>
        </w:rPr>
        <w:t>, como empleado de CVC (e</w:t>
      </w:r>
      <w:r>
        <w:rPr>
          <w:rFonts w:ascii="Calibri"/>
          <w:i/>
        </w:rPr>
        <w:t>scrib</w:t>
      </w:r>
      <w:r w:rsidR="00603A7B">
        <w:rPr>
          <w:rFonts w:ascii="Calibri"/>
          <w:i/>
        </w:rPr>
        <w:t xml:space="preserve">ir en </w:t>
      </w:r>
      <w:r>
        <w:rPr>
          <w:rFonts w:ascii="Calibri"/>
          <w:i/>
        </w:rPr>
        <w:t>letra de imprenta</w:t>
      </w:r>
      <w:r w:rsidR="00603A7B">
        <w:rPr>
          <w:rFonts w:ascii="Calibri"/>
        </w:rPr>
        <w:t xml:space="preserve">) </w:t>
      </w:r>
      <w:r>
        <w:t>certifico que conozco los requisitos para denunciar a</w:t>
      </w:r>
      <w:r w:rsidR="00603A7B">
        <w:t>nte el</w:t>
      </w:r>
      <w:r>
        <w:t xml:space="preserve"> supervisor responsable de cualquier caso conocido o sospecha </w:t>
      </w:r>
      <w:r w:rsidR="00603A7B">
        <w:t>razonable por</w:t>
      </w:r>
      <w:r>
        <w:t xml:space="preserve"> abuso</w:t>
      </w:r>
      <w:r w:rsidR="00603A7B">
        <w:t>s</w:t>
      </w:r>
      <w:r>
        <w:t xml:space="preserve"> o negligencia infantil. Se me ha dado una copia de la Política Obligatoria </w:t>
      </w:r>
      <w:r w:rsidR="00790A80">
        <w:t>para Denunciar el</w:t>
      </w:r>
      <w:r>
        <w:t xml:space="preserve"> Abuso Infantil que </w:t>
      </w:r>
      <w:r w:rsidR="00603A7B">
        <w:t xml:space="preserve">abarca </w:t>
      </w:r>
      <w:r>
        <w:t xml:space="preserve">esta </w:t>
      </w:r>
      <w:r w:rsidR="00603A7B">
        <w:t>normativa</w:t>
      </w:r>
      <w:r>
        <w:t>.</w:t>
      </w:r>
      <w:bookmarkStart w:id="0" w:name="_GoBack"/>
    </w:p>
    <w:bookmarkEnd w:id="0"/>
    <w:p w:rsidR="007A221B" w:rsidRDefault="007A221B">
      <w:pPr>
        <w:rPr>
          <w:rFonts w:ascii="Calibri" w:eastAsia="Calibri" w:hAnsi="Calibri" w:cs="Calibri"/>
          <w:sz w:val="20"/>
          <w:szCs w:val="20"/>
        </w:rPr>
      </w:pPr>
    </w:p>
    <w:p w:rsidR="007A221B" w:rsidRDefault="007A221B">
      <w:pPr>
        <w:rPr>
          <w:rFonts w:ascii="Calibri" w:eastAsia="Calibri" w:hAnsi="Calibri" w:cs="Calibri"/>
          <w:sz w:val="20"/>
          <w:szCs w:val="20"/>
        </w:rPr>
      </w:pPr>
    </w:p>
    <w:p w:rsidR="001C7792" w:rsidRDefault="001C7792">
      <w:pPr>
        <w:pStyle w:val="Textoindependiente"/>
        <w:spacing w:before="16"/>
        <w:ind w:left="120" w:right="194"/>
      </w:pPr>
      <w:r>
        <w:t>___________________</w:t>
      </w:r>
      <w:r>
        <w:t>________________________________________________</w:t>
      </w:r>
    </w:p>
    <w:p w:rsidR="001C7792" w:rsidRDefault="001C7792">
      <w:pPr>
        <w:pStyle w:val="Textoindependiente"/>
        <w:spacing w:before="16"/>
        <w:ind w:left="120" w:right="194"/>
      </w:pPr>
    </w:p>
    <w:p w:rsidR="007A221B" w:rsidRDefault="001C7792">
      <w:pPr>
        <w:pStyle w:val="Textoindependiente"/>
        <w:spacing w:before="16"/>
        <w:ind w:left="120" w:right="194"/>
      </w:pPr>
      <w:r>
        <w:t>Fecha de la firma del empleado</w:t>
      </w:r>
      <w:r>
        <w:tab/>
      </w:r>
      <w:r>
        <w:tab/>
      </w:r>
      <w:r>
        <w:tab/>
      </w:r>
    </w:p>
    <w:sectPr w:rsidR="007A221B">
      <w:footerReference w:type="default" r:id="rId7"/>
      <w:pgSz w:w="12240" w:h="15840"/>
      <w:pgMar w:top="1400" w:right="1320" w:bottom="1640" w:left="1320" w:header="0" w:footer="144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A52" w:rsidRDefault="00690A52">
      <w:r>
        <w:separator/>
      </w:r>
    </w:p>
  </w:endnote>
  <w:endnote w:type="continuationSeparator" w:id="0">
    <w:p w:rsidR="00690A52" w:rsidRDefault="00690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E8D" w:rsidRDefault="00690A5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44.6pt;margin-top:720.75pt;width:196.35pt;height:12pt;z-index:-2920;mso-position-horizontal-relative:page;mso-position-vertical-relative:page" filled="f" stroked="f">
          <v:textbox inset="0,0,0,0">
            <w:txbxContent>
              <w:p w:rsidR="00D93E8D" w:rsidRDefault="00D93E8D">
                <w:pPr>
                  <w:tabs>
                    <w:tab w:val="left" w:pos="2441"/>
                  </w:tabs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/>
                    <w:sz w:val="20"/>
                  </w:rPr>
                  <w:t>Aprobada por el Consejo:</w:t>
                </w:r>
                <w:r w:rsidR="001C7792">
                  <w:rPr>
                    <w:rFonts w:ascii="Calibri"/>
                    <w:sz w:val="20"/>
                  </w:rPr>
                  <w:t xml:space="preserve"> </w:t>
                </w:r>
                <w:r w:rsidR="001C7792">
                  <w:t>______</w:t>
                </w:r>
                <w:r w:rsidR="001C7792">
                  <w:t xml:space="preserve"> </w:t>
                </w:r>
                <w:r w:rsidR="00AA24B7">
                  <w:rPr>
                    <w:rFonts w:ascii="Calibri"/>
                    <w:sz w:val="20"/>
                  </w:rPr>
                  <w:t>de</w:t>
                </w:r>
                <w:r>
                  <w:rPr>
                    <w:rFonts w:ascii="Calibri"/>
                    <w:sz w:val="20"/>
                  </w:rPr>
                  <w:t xml:space="preserve"> 2018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71pt;margin-top:708.55pt;width:162.65pt;height:36.6pt;z-index:-2944;mso-position-horizontal-relative:page;mso-position-vertical-relative:page" filled="f" stroked="f">
          <v:textbox inset="0,0,0,0">
            <w:txbxContent>
              <w:p w:rsidR="00D93E8D" w:rsidRDefault="00D93E8D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/>
                    <w:sz w:val="20"/>
                  </w:rPr>
                  <w:t>Escuela Semi-Autónoma Cielo Vista</w:t>
                </w:r>
              </w:p>
              <w:p w:rsidR="00D93E8D" w:rsidRDefault="00D93E8D">
                <w:pPr>
                  <w:spacing w:line="242" w:lineRule="auto"/>
                  <w:ind w:left="20" w:right="18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/>
                    <w:sz w:val="20"/>
                  </w:rPr>
                  <w:t xml:space="preserve">Política Obligatoria para Denunciar el Abuso Infantil  Página </w:t>
                </w: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C7792">
                  <w:rPr>
                    <w:rFonts w:ascii="Calibri"/>
                    <w:noProof/>
                    <w:sz w:val="20"/>
                  </w:rPr>
                  <w:t>1</w:t>
                </w:r>
                <w:r>
                  <w:fldChar w:fldCharType="end"/>
                </w:r>
                <w:r>
                  <w:rPr>
                    <w:rFonts w:ascii="Calibri"/>
                    <w:sz w:val="20"/>
                  </w:rPr>
                  <w:t xml:space="preserve"> de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A52" w:rsidRDefault="00690A52">
      <w:r>
        <w:separator/>
      </w:r>
    </w:p>
  </w:footnote>
  <w:footnote w:type="continuationSeparator" w:id="0">
    <w:p w:rsidR="00690A52" w:rsidRDefault="00690A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A221B"/>
    <w:rsid w:val="00094C65"/>
    <w:rsid w:val="001C7792"/>
    <w:rsid w:val="00313ADE"/>
    <w:rsid w:val="00404E4C"/>
    <w:rsid w:val="00502D7F"/>
    <w:rsid w:val="00572ACC"/>
    <w:rsid w:val="00574765"/>
    <w:rsid w:val="00603A7B"/>
    <w:rsid w:val="006106E6"/>
    <w:rsid w:val="006153BB"/>
    <w:rsid w:val="006772C4"/>
    <w:rsid w:val="00690A52"/>
    <w:rsid w:val="00790A80"/>
    <w:rsid w:val="007A221B"/>
    <w:rsid w:val="007A7E34"/>
    <w:rsid w:val="008C52DF"/>
    <w:rsid w:val="008E3DD3"/>
    <w:rsid w:val="00AA24B7"/>
    <w:rsid w:val="00BE5F5F"/>
    <w:rsid w:val="00CF77DD"/>
    <w:rsid w:val="00D93E8D"/>
    <w:rsid w:val="00DE2459"/>
    <w:rsid w:val="00EB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S" w:eastAsia="es-US" w:bidi="es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9"/>
    </w:pPr>
    <w:rPr>
      <w:rFonts w:ascii="Calibri" w:eastAsia="Calibri" w:hAnsi="Calibri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A24B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24B7"/>
  </w:style>
  <w:style w:type="paragraph" w:styleId="Piedepgina">
    <w:name w:val="footer"/>
    <w:basedOn w:val="Normal"/>
    <w:link w:val="PiedepginaCar"/>
    <w:uiPriority w:val="99"/>
    <w:unhideWhenUsed/>
    <w:rsid w:val="00AA24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24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742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B. Klein</dc:creator>
  <cp:lastModifiedBy>Maria G. Mercau</cp:lastModifiedBy>
  <cp:revision>17</cp:revision>
  <dcterms:created xsi:type="dcterms:W3CDTF">2019-08-14T13:43:00Z</dcterms:created>
  <dcterms:modified xsi:type="dcterms:W3CDTF">2019-08-21T20:36:00Z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2018-12-04T00:00:00Z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2019-08-14T00:00:00Z</vt:filetime>
  </property>
</Properties>
</file>