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B598" w14:textId="6336AB26" w:rsidR="00CF6966" w:rsidRPr="00F21C45" w:rsidRDefault="00CF6966" w:rsidP="00CF6966">
      <w:pPr>
        <w:pStyle w:val="Heading1"/>
        <w:jc w:val="center"/>
        <w:rPr>
          <w:rFonts w:ascii="Arial" w:hAnsi="Arial" w:cs="Arial"/>
          <w:b/>
          <w:color w:val="auto"/>
          <w:sz w:val="36"/>
          <w:szCs w:val="36"/>
        </w:rPr>
      </w:pPr>
      <w:r>
        <w:rPr>
          <w:rFonts w:ascii="Arial" w:hAnsi="Arial" w:cs="Arial"/>
          <w:b/>
          <w:color w:val="auto"/>
          <w:sz w:val="36"/>
          <w:szCs w:val="36"/>
        </w:rPr>
        <w:t>Uni</w:t>
      </w:r>
      <w:r w:rsidR="0059263D">
        <w:rPr>
          <w:rFonts w:ascii="Arial" w:hAnsi="Arial" w:cs="Arial"/>
          <w:b/>
          <w:color w:val="auto"/>
          <w:sz w:val="36"/>
          <w:szCs w:val="36"/>
        </w:rPr>
        <w:t>form Complaint</w:t>
      </w:r>
      <w:r w:rsidR="00556EA9">
        <w:rPr>
          <w:rFonts w:ascii="Arial" w:hAnsi="Arial" w:cs="Arial"/>
          <w:b/>
          <w:color w:val="auto"/>
          <w:sz w:val="36"/>
          <w:szCs w:val="36"/>
        </w:rPr>
        <w:t xml:space="preserve"> </w:t>
      </w:r>
      <w:r>
        <w:rPr>
          <w:rFonts w:ascii="Arial" w:hAnsi="Arial" w:cs="Arial"/>
          <w:b/>
          <w:color w:val="auto"/>
          <w:sz w:val="36"/>
          <w:szCs w:val="36"/>
        </w:rPr>
        <w:t>Policies and Procedures</w:t>
      </w:r>
    </w:p>
    <w:p w14:paraId="789D5B29" w14:textId="5A6D6E1E" w:rsidR="00CF6966" w:rsidRPr="00556EA9" w:rsidRDefault="00CF6966" w:rsidP="00556EA9">
      <w:pPr>
        <w:pStyle w:val="Heading1"/>
        <w:jc w:val="center"/>
        <w:rPr>
          <w:rFonts w:ascii="Arial" w:hAnsi="Arial" w:cs="Arial"/>
          <w:b/>
          <w:color w:val="auto"/>
          <w:sz w:val="36"/>
          <w:szCs w:val="36"/>
        </w:rPr>
      </w:pPr>
      <w:r w:rsidRPr="00556EA9">
        <w:rPr>
          <w:rFonts w:ascii="Arial" w:hAnsi="Arial" w:cs="Arial"/>
          <w:b/>
          <w:color w:val="auto"/>
          <w:sz w:val="36"/>
          <w:szCs w:val="36"/>
        </w:rPr>
        <w:t>2019</w:t>
      </w:r>
      <w:r w:rsidR="00556EA9" w:rsidRPr="00556EA9">
        <w:rPr>
          <w:rFonts w:ascii="Arial" w:hAnsi="Arial" w:cs="Arial"/>
          <w:b/>
          <w:color w:val="auto"/>
          <w:sz w:val="36"/>
          <w:szCs w:val="36"/>
        </w:rPr>
        <w:t>-2020</w:t>
      </w:r>
    </w:p>
    <w:p w14:paraId="3326545C" w14:textId="3E47C690" w:rsidR="00556EA9" w:rsidRDefault="001C4275" w:rsidP="00CF6966">
      <w:pPr>
        <w:jc w:val="center"/>
        <w:rPr>
          <w:rFonts w:cs="Arial"/>
        </w:rPr>
      </w:pPr>
      <w:r>
        <w:rPr>
          <w:rFonts w:cs="Arial"/>
        </w:rPr>
        <w:t xml:space="preserve">Cielo Vista Charter </w:t>
      </w:r>
    </w:p>
    <w:p w14:paraId="47BF3705" w14:textId="77777777" w:rsidR="00CF6966" w:rsidRPr="005A6B7E" w:rsidRDefault="00CF6966" w:rsidP="00CF6966">
      <w:pPr>
        <w:jc w:val="center"/>
        <w:rPr>
          <w:rFonts w:cs="Arial"/>
        </w:rPr>
      </w:pPr>
    </w:p>
    <w:p w14:paraId="0C0EE283" w14:textId="0BDA04D7" w:rsidR="00A40259" w:rsidRPr="00A40259" w:rsidRDefault="001C4275" w:rsidP="00A40259">
      <w:pPr>
        <w:rPr>
          <w:rFonts w:cs="Arial"/>
          <w:color w:val="auto"/>
        </w:rPr>
      </w:pPr>
      <w:r>
        <w:rPr>
          <w:rFonts w:cs="Arial"/>
          <w:color w:val="auto"/>
        </w:rPr>
        <w:t xml:space="preserve">Cielo Vista Charter </w:t>
      </w:r>
    </w:p>
    <w:p w14:paraId="4DC88196" w14:textId="520EE360" w:rsidR="00A40259" w:rsidRPr="001C4275" w:rsidRDefault="001C4275" w:rsidP="00A40259">
      <w:pPr>
        <w:rPr>
          <w:rFonts w:cs="Arial"/>
          <w:color w:val="auto"/>
        </w:rPr>
      </w:pPr>
      <w:r w:rsidRPr="001C4275">
        <w:rPr>
          <w:rFonts w:cs="Arial"/>
          <w:color w:val="auto"/>
        </w:rPr>
        <w:t xml:space="preserve">650 South Paseo Dorotea </w:t>
      </w:r>
    </w:p>
    <w:p w14:paraId="121D55FB" w14:textId="729E9269" w:rsidR="002F306E" w:rsidRPr="004535ED" w:rsidRDefault="001C4275" w:rsidP="00A40259">
      <w:pPr>
        <w:rPr>
          <w:rFonts w:cs="Arial"/>
          <w:color w:val="auto"/>
          <w:highlight w:val="yellow"/>
        </w:rPr>
      </w:pPr>
      <w:r w:rsidRPr="001C4275">
        <w:rPr>
          <w:rFonts w:cs="Arial"/>
          <w:color w:val="auto"/>
        </w:rPr>
        <w:t>760-416-8250</w:t>
      </w:r>
    </w:p>
    <w:p w14:paraId="09245AAD" w14:textId="77777777" w:rsidR="001C4275" w:rsidRDefault="001C4275" w:rsidP="000261D2">
      <w:hyperlink r:id="rId7" w:history="1">
        <w:r w:rsidRPr="001C4275">
          <w:rPr>
            <w:color w:val="0000FF"/>
            <w:u w:val="single"/>
          </w:rPr>
          <w:t>https://www.cielovistacharter.com/home.html</w:t>
        </w:r>
      </w:hyperlink>
    </w:p>
    <w:p w14:paraId="5DB00DE4" w14:textId="77777777" w:rsidR="001C4275" w:rsidRDefault="001C4275" w:rsidP="000261D2"/>
    <w:p w14:paraId="340C52F8" w14:textId="3A06DCC0" w:rsidR="007F1067" w:rsidRPr="00FF562D" w:rsidRDefault="00526690" w:rsidP="000261D2">
      <w:pPr>
        <w:rPr>
          <w:sz w:val="32"/>
        </w:rPr>
      </w:pPr>
      <w:r w:rsidRPr="007F1067">
        <w:rPr>
          <w:rFonts w:cs="Arial"/>
          <w:color w:val="auto"/>
        </w:rPr>
        <w:t>A</w:t>
      </w:r>
      <w:r w:rsidR="00671884" w:rsidRPr="007F1067">
        <w:rPr>
          <w:rFonts w:cs="Arial"/>
          <w:color w:val="auto"/>
        </w:rPr>
        <w:t xml:space="preserve">dopted by </w:t>
      </w:r>
      <w:r w:rsidR="001C4275">
        <w:rPr>
          <w:rFonts w:cs="Arial"/>
          <w:color w:val="auto"/>
        </w:rPr>
        <w:t>Cielo Vista Charter</w:t>
      </w:r>
      <w:r w:rsidR="00740F48">
        <w:rPr>
          <w:rFonts w:cs="Arial"/>
          <w:color w:val="auto"/>
        </w:rPr>
        <w:t xml:space="preserve">’s </w:t>
      </w:r>
      <w:r w:rsidR="00671884" w:rsidRPr="007F1067">
        <w:rPr>
          <w:rFonts w:cs="Arial"/>
          <w:color w:val="auto"/>
        </w:rPr>
        <w:t xml:space="preserve">Governing Board </w:t>
      </w:r>
      <w:r w:rsidR="00873005" w:rsidRPr="007F1067">
        <w:rPr>
          <w:rFonts w:cs="Arial"/>
          <w:color w:val="auto"/>
        </w:rPr>
        <w:t>(</w:t>
      </w:r>
      <w:r w:rsidR="00740F48">
        <w:rPr>
          <w:rFonts w:cs="Arial"/>
          <w:color w:val="auto"/>
        </w:rPr>
        <w:t>t</w:t>
      </w:r>
      <w:r w:rsidR="00873005" w:rsidRPr="007F1067">
        <w:rPr>
          <w:rFonts w:cs="Arial"/>
          <w:color w:val="auto"/>
        </w:rPr>
        <w:t xml:space="preserve">he </w:t>
      </w:r>
      <w:r w:rsidR="00740F48">
        <w:rPr>
          <w:rFonts w:cs="Arial"/>
          <w:color w:val="auto"/>
        </w:rPr>
        <w:t>B</w:t>
      </w:r>
      <w:r w:rsidR="00873005" w:rsidRPr="007F1067">
        <w:rPr>
          <w:rFonts w:cs="Arial"/>
          <w:color w:val="auto"/>
        </w:rPr>
        <w:t xml:space="preserve">oard) </w:t>
      </w:r>
      <w:r w:rsidR="00671884" w:rsidRPr="007F1067">
        <w:rPr>
          <w:rFonts w:cs="Arial"/>
          <w:color w:val="auto"/>
        </w:rPr>
        <w:t>on</w:t>
      </w:r>
      <w:r w:rsidR="000261D2">
        <w:rPr>
          <w:rFonts w:cs="Arial"/>
          <w:color w:val="auto"/>
        </w:rPr>
        <w:t>:</w:t>
      </w:r>
      <w:r w:rsidR="00740F48">
        <w:rPr>
          <w:rFonts w:cs="Arial"/>
          <w:color w:val="auto"/>
        </w:rPr>
        <w:t xml:space="preserve"> </w:t>
      </w:r>
      <w:r w:rsidR="000261D2">
        <w:rPr>
          <w:rFonts w:cs="Arial"/>
          <w:color w:val="auto"/>
          <w:u w:val="single"/>
        </w:rPr>
        <w:tab/>
      </w:r>
      <w:r w:rsidR="000261D2">
        <w:rPr>
          <w:rFonts w:cs="Arial"/>
          <w:color w:val="auto"/>
          <w:u w:val="single"/>
        </w:rPr>
        <w:tab/>
      </w:r>
      <w:r w:rsidR="00740F48">
        <w:rPr>
          <w:rFonts w:cs="Arial"/>
          <w:color w:val="auto"/>
          <w:u w:val="single"/>
        </w:rPr>
        <w:tab/>
      </w:r>
    </w:p>
    <w:p w14:paraId="17C33EA2" w14:textId="77777777" w:rsidR="000261D2" w:rsidRDefault="000261D2" w:rsidP="006E251A">
      <w:pPr>
        <w:rPr>
          <w:rFonts w:cs="Arial"/>
          <w:color w:val="auto"/>
        </w:rPr>
      </w:pPr>
    </w:p>
    <w:p w14:paraId="507AD5A7" w14:textId="1E153395" w:rsidR="00B96A86" w:rsidRDefault="00DE0598" w:rsidP="006E251A">
      <w:pPr>
        <w:rPr>
          <w:rFonts w:cs="Arial"/>
          <w:color w:val="auto"/>
        </w:rPr>
      </w:pPr>
      <w:r w:rsidRPr="007F1067">
        <w:rPr>
          <w:rFonts w:cs="Arial"/>
          <w:color w:val="auto"/>
        </w:rPr>
        <w:t>This document contains rules and instructions about the filing, investigation and resolution of a Uniform Complaint Procedures (</w:t>
      </w:r>
      <w:r w:rsidR="00B96A86">
        <w:rPr>
          <w:rFonts w:cs="Arial"/>
          <w:color w:val="auto"/>
        </w:rPr>
        <w:t>“</w:t>
      </w:r>
      <w:r w:rsidRPr="007F1067">
        <w:rPr>
          <w:rFonts w:cs="Arial"/>
          <w:color w:val="auto"/>
        </w:rPr>
        <w:t>UCP</w:t>
      </w:r>
      <w:r w:rsidR="00B96A86">
        <w:rPr>
          <w:rFonts w:cs="Arial"/>
          <w:color w:val="auto"/>
        </w:rPr>
        <w:t>”</w:t>
      </w:r>
      <w:r w:rsidRPr="007F1067">
        <w:rPr>
          <w:rFonts w:cs="Arial"/>
          <w:color w:val="auto"/>
        </w:rPr>
        <w:t xml:space="preserve">) complaint regarding an alleged violation by </w:t>
      </w:r>
      <w:r w:rsidR="00BC5816">
        <w:rPr>
          <w:rFonts w:cs="Arial"/>
          <w:color w:val="auto"/>
        </w:rPr>
        <w:t>SCHOOL</w:t>
      </w:r>
      <w:r w:rsidR="00B96A86">
        <w:rPr>
          <w:rFonts w:cs="Arial"/>
          <w:i/>
          <w:color w:val="auto"/>
        </w:rPr>
        <w:t xml:space="preserve"> </w:t>
      </w:r>
      <w:r w:rsidRPr="007F1067">
        <w:rPr>
          <w:rFonts w:cs="Arial"/>
          <w:color w:val="auto"/>
        </w:rPr>
        <w:t xml:space="preserve">of federal or state laws or regulations governing educational programs, including non-compliance with laws relating to pupil fees and </w:t>
      </w:r>
      <w:r w:rsidR="004535ED">
        <w:rPr>
          <w:rFonts w:cs="Arial"/>
          <w:color w:val="auto"/>
        </w:rPr>
        <w:t>SCHOOL</w:t>
      </w:r>
      <w:r w:rsidR="00B96A86">
        <w:rPr>
          <w:rFonts w:cs="Arial"/>
          <w:color w:val="auto"/>
        </w:rPr>
        <w:t xml:space="preserve">’s </w:t>
      </w:r>
      <w:r w:rsidRPr="007F1067">
        <w:rPr>
          <w:rStyle w:val="Strong"/>
          <w:rFonts w:cs="Arial"/>
          <w:b w:val="0"/>
          <w:color w:val="auto"/>
        </w:rPr>
        <w:t>Local Control and Accountability Plan (</w:t>
      </w:r>
      <w:r w:rsidR="00B96A86">
        <w:rPr>
          <w:rStyle w:val="Strong"/>
          <w:rFonts w:cs="Arial"/>
          <w:b w:val="0"/>
          <w:color w:val="auto"/>
        </w:rPr>
        <w:t>“</w:t>
      </w:r>
      <w:r w:rsidRPr="007F1067">
        <w:rPr>
          <w:rStyle w:val="Strong"/>
          <w:rFonts w:cs="Arial"/>
          <w:b w:val="0"/>
          <w:color w:val="auto"/>
        </w:rPr>
        <w:t>LCAP</w:t>
      </w:r>
      <w:r w:rsidR="00B96A86">
        <w:rPr>
          <w:rStyle w:val="Strong"/>
          <w:rFonts w:cs="Arial"/>
          <w:b w:val="0"/>
          <w:color w:val="auto"/>
        </w:rPr>
        <w:t>”</w:t>
      </w:r>
      <w:r w:rsidRPr="007F1067">
        <w:rPr>
          <w:rStyle w:val="Strong"/>
          <w:rFonts w:cs="Arial"/>
          <w:b w:val="0"/>
          <w:color w:val="auto"/>
        </w:rPr>
        <w:t>)</w:t>
      </w:r>
      <w:r w:rsidRPr="007F1067">
        <w:rPr>
          <w:rFonts w:cs="Arial"/>
          <w:color w:val="auto"/>
        </w:rPr>
        <w:t>.</w:t>
      </w:r>
    </w:p>
    <w:p w14:paraId="51FA4C6F" w14:textId="1BC9D034" w:rsidR="00DE0598" w:rsidRPr="007F1067" w:rsidRDefault="00DE0598" w:rsidP="006E251A">
      <w:pPr>
        <w:rPr>
          <w:rFonts w:cs="Arial"/>
          <w:color w:val="auto"/>
        </w:rPr>
      </w:pPr>
      <w:r w:rsidRPr="007F1067">
        <w:rPr>
          <w:rFonts w:cs="Arial"/>
          <w:color w:val="auto"/>
        </w:rPr>
        <w:t xml:space="preserve">This document </w:t>
      </w:r>
      <w:r w:rsidR="00BE53B8">
        <w:rPr>
          <w:rFonts w:cs="Arial"/>
          <w:color w:val="auto"/>
        </w:rPr>
        <w:t xml:space="preserve">includes </w:t>
      </w:r>
      <w:r w:rsidRPr="007F1067">
        <w:rPr>
          <w:rFonts w:cs="Arial"/>
          <w:color w:val="auto"/>
        </w:rPr>
        <w:t xml:space="preserve">information about how </w:t>
      </w:r>
      <w:r w:rsidR="004535ED">
        <w:rPr>
          <w:rFonts w:cs="Arial"/>
          <w:color w:val="auto"/>
        </w:rPr>
        <w:t xml:space="preserve">SCHOOL </w:t>
      </w:r>
      <w:r w:rsidRPr="007F1067">
        <w:rPr>
          <w:rFonts w:cs="Arial"/>
          <w:color w:val="auto"/>
        </w:rPr>
        <w:t>process</w:t>
      </w:r>
      <w:r w:rsidR="00BE53B8">
        <w:rPr>
          <w:rFonts w:cs="Arial"/>
          <w:color w:val="auto"/>
        </w:rPr>
        <w:t>es</w:t>
      </w:r>
      <w:r w:rsidRPr="007F1067">
        <w:rPr>
          <w:rFonts w:cs="Arial"/>
          <w:color w:val="auto"/>
        </w:rPr>
        <w:t xml:space="preserve"> UCP complaints concerning particular programs or activities that are subject to the UCP.</w:t>
      </w:r>
    </w:p>
    <w:p w14:paraId="319683E6" w14:textId="77777777" w:rsidR="000906A0" w:rsidRDefault="000906A0" w:rsidP="000906A0">
      <w:pPr>
        <w:pStyle w:val="Heading3"/>
        <w:rPr>
          <w:color w:val="auto"/>
        </w:rPr>
      </w:pPr>
      <w:r>
        <w:rPr>
          <w:color w:val="auto"/>
        </w:rPr>
        <w:t>What is a Uniform Complaint?</w:t>
      </w:r>
    </w:p>
    <w:p w14:paraId="0A532847" w14:textId="6A91A5E7" w:rsidR="002507BB" w:rsidRPr="007F1067" w:rsidRDefault="00DE0598" w:rsidP="006E251A">
      <w:pPr>
        <w:rPr>
          <w:rFonts w:cs="Arial"/>
          <w:color w:val="auto"/>
        </w:rPr>
      </w:pPr>
      <w:r w:rsidRPr="007F1067">
        <w:rPr>
          <w:rFonts w:cs="Arial"/>
          <w:color w:val="auto"/>
        </w:rPr>
        <w:t xml:space="preserve">A UCP complaint is a written and signed statement by a complainant alleging a violation of federal or state laws or regulations, which may include an allegation of unlawful discrimination, harassment, intimidation, bullying or charging pupil fees for participation in an educational activity or non-compliance </w:t>
      </w:r>
      <w:r w:rsidRPr="007F1067">
        <w:rPr>
          <w:rFonts w:cs="Arial"/>
          <w:color w:val="auto"/>
          <w:bdr w:val="none" w:sz="0" w:space="0" w:color="auto" w:frame="1"/>
        </w:rPr>
        <w:t xml:space="preserve">with the requirements of </w:t>
      </w:r>
      <w:r w:rsidR="004535ED">
        <w:rPr>
          <w:rFonts w:cs="Arial"/>
          <w:color w:val="auto"/>
          <w:bdr w:val="none" w:sz="0" w:space="0" w:color="auto" w:frame="1"/>
        </w:rPr>
        <w:t>SCHOOL</w:t>
      </w:r>
      <w:r w:rsidR="00B057CC">
        <w:rPr>
          <w:rFonts w:cs="Arial"/>
          <w:color w:val="auto"/>
        </w:rPr>
        <w:t>’s</w:t>
      </w:r>
      <w:r w:rsidRPr="007F1067">
        <w:rPr>
          <w:rFonts w:cs="Arial"/>
          <w:color w:val="auto"/>
        </w:rPr>
        <w:t xml:space="preserve"> LCAP.</w:t>
      </w:r>
    </w:p>
    <w:p w14:paraId="333CD920" w14:textId="76388FB6" w:rsidR="002507BB" w:rsidRPr="007F1067" w:rsidRDefault="00DE0598" w:rsidP="006E251A">
      <w:pPr>
        <w:rPr>
          <w:rFonts w:cs="Arial"/>
          <w:color w:val="auto"/>
        </w:rPr>
      </w:pPr>
      <w:r w:rsidRPr="007F1067">
        <w:rPr>
          <w:rFonts w:cs="Arial"/>
          <w:color w:val="auto"/>
        </w:rPr>
        <w:t>A complainant is any individual, including a person's duly authorized representative or an interested third party, public agency, or organization who files a written complaint alleging violation of federal or state laws or regulations, including allegations of unlawful discrimination, harassment, intimidation, bullying and non-compliance with laws relating to pupil fees or non-compliance</w:t>
      </w:r>
      <w:r w:rsidRPr="007F1067">
        <w:rPr>
          <w:rFonts w:cs="Arial"/>
          <w:color w:val="auto"/>
          <w:bdr w:val="none" w:sz="0" w:space="0" w:color="auto" w:frame="1"/>
        </w:rPr>
        <w:t xml:space="preserve"> with the requirements of </w:t>
      </w:r>
      <w:r w:rsidR="004535ED">
        <w:rPr>
          <w:rFonts w:cs="Arial"/>
          <w:color w:val="auto"/>
        </w:rPr>
        <w:t>SCHOOL</w:t>
      </w:r>
      <w:r w:rsidR="00505AF8">
        <w:rPr>
          <w:rFonts w:cs="Arial"/>
          <w:color w:val="auto"/>
        </w:rPr>
        <w:t>’s</w:t>
      </w:r>
      <w:r w:rsidRPr="007F1067">
        <w:rPr>
          <w:rFonts w:cs="Arial"/>
          <w:color w:val="auto"/>
        </w:rPr>
        <w:t xml:space="preserve"> LCAP.</w:t>
      </w:r>
    </w:p>
    <w:p w14:paraId="40627658" w14:textId="1D2DDAA2" w:rsidR="00143F8E" w:rsidRDefault="00DE0598" w:rsidP="00CF6966">
      <w:pPr>
        <w:rPr>
          <w:rFonts w:cs="Arial"/>
          <w:color w:val="auto"/>
        </w:rPr>
      </w:pPr>
      <w:r w:rsidRPr="007F1067">
        <w:rPr>
          <w:rFonts w:cs="Arial"/>
          <w:color w:val="auto"/>
        </w:rPr>
        <w:t xml:space="preserve">If the complainant is unable to put the complaint in writing due to a disability or illiteracy, </w:t>
      </w:r>
      <w:r w:rsidR="006C3118">
        <w:rPr>
          <w:rFonts w:cs="Arial"/>
          <w:color w:val="auto"/>
        </w:rPr>
        <w:t>SCHOOL</w:t>
      </w:r>
      <w:r w:rsidR="00505AF8">
        <w:rPr>
          <w:rFonts w:cs="Arial"/>
          <w:color w:val="auto"/>
        </w:rPr>
        <w:t xml:space="preserve"> </w:t>
      </w:r>
      <w:r w:rsidRPr="007F1067">
        <w:rPr>
          <w:rFonts w:cs="Arial"/>
          <w:color w:val="auto"/>
        </w:rPr>
        <w:t>shall assist the complainant</w:t>
      </w:r>
      <w:r w:rsidR="00CF6966">
        <w:rPr>
          <w:rFonts w:cs="Arial"/>
          <w:color w:val="auto"/>
        </w:rPr>
        <w:t xml:space="preserve"> in the filing of the complaint.</w:t>
      </w:r>
    </w:p>
    <w:p w14:paraId="1838CF53" w14:textId="0F82C109" w:rsidR="003E79FD" w:rsidRPr="007F1067" w:rsidRDefault="006E251A" w:rsidP="006E251A">
      <w:pPr>
        <w:pStyle w:val="Heading3"/>
        <w:rPr>
          <w:color w:val="auto"/>
        </w:rPr>
      </w:pPr>
      <w:r w:rsidRPr="007F1067">
        <w:rPr>
          <w:color w:val="auto"/>
        </w:rPr>
        <w:t xml:space="preserve">The Responsibilities of </w:t>
      </w:r>
      <w:r w:rsidR="001C4275">
        <w:rPr>
          <w:iCs/>
          <w:color w:val="auto"/>
        </w:rPr>
        <w:t>Cielo Vista Charter</w:t>
      </w:r>
    </w:p>
    <w:p w14:paraId="56765CC5" w14:textId="08921C4F" w:rsidR="00DE0598" w:rsidRPr="007F1067" w:rsidRDefault="004535ED" w:rsidP="006E251A">
      <w:pPr>
        <w:rPr>
          <w:rStyle w:val="BodyTextChar"/>
          <w:rFonts w:eastAsia="Arial"/>
          <w:color w:val="auto"/>
        </w:rPr>
      </w:pPr>
      <w:r>
        <w:rPr>
          <w:rStyle w:val="BodyTextChar"/>
          <w:rFonts w:eastAsia="Arial"/>
          <w:noProof/>
          <w:color w:val="auto"/>
        </w:rPr>
        <w:t xml:space="preserve">SCHOOL </w:t>
      </w:r>
      <w:r w:rsidR="000F622A">
        <w:rPr>
          <w:rStyle w:val="BodyTextChar"/>
          <w:rFonts w:eastAsia="Arial"/>
          <w:noProof/>
          <w:color w:val="auto"/>
        </w:rPr>
        <w:t xml:space="preserve">has </w:t>
      </w:r>
      <w:r w:rsidR="00DE0598" w:rsidRPr="007F1067">
        <w:rPr>
          <w:rStyle w:val="BodyTextChar"/>
          <w:rFonts w:eastAsia="Arial"/>
          <w:noProof/>
          <w:color w:val="auto"/>
        </w:rPr>
        <w:t>the primary responsibility to ensure compliance with applicable state and federal laws and regulations.</w:t>
      </w:r>
    </w:p>
    <w:p w14:paraId="30605952" w14:textId="78916FB2" w:rsidR="00DE0598" w:rsidRPr="007F1067" w:rsidRDefault="004535ED" w:rsidP="006E251A">
      <w:pPr>
        <w:rPr>
          <w:rStyle w:val="BodyTextChar"/>
          <w:rFonts w:eastAsia="Arial"/>
          <w:noProof/>
          <w:color w:val="auto"/>
        </w:rPr>
      </w:pPr>
      <w:r>
        <w:rPr>
          <w:rStyle w:val="BodyTextChar"/>
          <w:rFonts w:eastAsia="Arial"/>
          <w:noProof/>
          <w:color w:val="auto"/>
        </w:rPr>
        <w:t xml:space="preserve">SCHOOL </w:t>
      </w:r>
      <w:r w:rsidR="000F622A">
        <w:rPr>
          <w:rStyle w:val="BodyTextChar"/>
          <w:rFonts w:eastAsia="Arial"/>
          <w:noProof/>
          <w:color w:val="auto"/>
        </w:rPr>
        <w:t xml:space="preserve">will </w:t>
      </w:r>
      <w:r w:rsidR="00DE0598" w:rsidRPr="007F1067">
        <w:rPr>
          <w:rStyle w:val="BodyTextChar"/>
          <w:rFonts w:eastAsia="Arial"/>
          <w:noProof/>
          <w:color w:val="auto"/>
        </w:rPr>
        <w:t xml:space="preserve">investigate and seek to resolve, in accordance with </w:t>
      </w:r>
      <w:r w:rsidR="000F622A">
        <w:rPr>
          <w:rStyle w:val="BodyTextChar"/>
          <w:rFonts w:eastAsia="Arial"/>
          <w:noProof/>
          <w:color w:val="auto"/>
        </w:rPr>
        <w:t xml:space="preserve">this </w:t>
      </w:r>
      <w:r>
        <w:rPr>
          <w:rStyle w:val="BodyTextChar"/>
          <w:rFonts w:eastAsia="Arial"/>
          <w:noProof/>
          <w:color w:val="auto"/>
        </w:rPr>
        <w:t xml:space="preserve">SCHOOL </w:t>
      </w:r>
      <w:r w:rsidR="00DE0598" w:rsidRPr="007F1067">
        <w:rPr>
          <w:rStyle w:val="BodyTextChar"/>
          <w:rFonts w:eastAsia="Arial"/>
          <w:noProof/>
          <w:color w:val="auto"/>
        </w:rPr>
        <w:t xml:space="preserve">UCP process, any complaints alleging failure to comply with applicable state and federal laws </w:t>
      </w:r>
      <w:r w:rsidR="00DE0598" w:rsidRPr="007F1067">
        <w:rPr>
          <w:rStyle w:val="BodyTextChar"/>
          <w:rFonts w:eastAsia="Arial"/>
          <w:noProof/>
          <w:color w:val="auto"/>
        </w:rPr>
        <w:lastRenderedPageBreak/>
        <w:t>and regulations including, but not limited to, allegations of discrimination, harassment, intimidation, or bullying or noncompliance with laws relating to all programs and</w:t>
      </w:r>
      <w:r w:rsidR="000F622A">
        <w:rPr>
          <w:rStyle w:val="BodyTextChar"/>
          <w:rFonts w:eastAsia="Arial"/>
          <w:noProof/>
          <w:color w:val="auto"/>
        </w:rPr>
        <w:t xml:space="preserve"> </w:t>
      </w:r>
      <w:r w:rsidR="00DE0598" w:rsidRPr="007F1067">
        <w:rPr>
          <w:rStyle w:val="BodyTextChar"/>
          <w:rFonts w:eastAsia="Arial"/>
          <w:noProof/>
          <w:color w:val="auto"/>
        </w:rPr>
        <w:t xml:space="preserve">activities implemented by </w:t>
      </w:r>
      <w:r w:rsidR="00BC5816">
        <w:rPr>
          <w:rStyle w:val="BodyTextChar"/>
          <w:rFonts w:eastAsia="Arial"/>
          <w:noProof/>
          <w:color w:val="auto"/>
        </w:rPr>
        <w:t xml:space="preserve">SCHOOL </w:t>
      </w:r>
      <w:r w:rsidR="00DE0598" w:rsidRPr="007F1067">
        <w:rPr>
          <w:rStyle w:val="BodyTextChar"/>
          <w:rFonts w:eastAsia="Arial"/>
          <w:noProof/>
          <w:color w:val="auto"/>
        </w:rPr>
        <w:t>that are subject to the UCP.</w:t>
      </w:r>
    </w:p>
    <w:p w14:paraId="468602ED" w14:textId="77777777" w:rsidR="00A61F6A" w:rsidRPr="00CC40D0" w:rsidRDefault="00A61F6A" w:rsidP="00A61F6A">
      <w:pPr>
        <w:pStyle w:val="ListParagraph"/>
        <w:numPr>
          <w:ilvl w:val="0"/>
          <w:numId w:val="24"/>
        </w:numPr>
        <w:spacing w:before="0" w:after="0"/>
        <w:ind w:left="360"/>
        <w:contextualSpacing w:val="0"/>
        <w:rPr>
          <w:rFonts w:cs="Arial"/>
        </w:rPr>
      </w:pPr>
      <w:r w:rsidRPr="00CC40D0">
        <w:rPr>
          <w:rFonts w:cs="Arial"/>
        </w:rPr>
        <w:t xml:space="preserve">Accommodations for Pregnant and Parenting Pupils </w:t>
      </w:r>
    </w:p>
    <w:p w14:paraId="1E2B2B6C" w14:textId="77777777" w:rsidR="00A61F6A" w:rsidRPr="00CC40D0" w:rsidRDefault="00A61F6A" w:rsidP="00A61F6A">
      <w:pPr>
        <w:pStyle w:val="ListParagraph"/>
        <w:numPr>
          <w:ilvl w:val="0"/>
          <w:numId w:val="24"/>
        </w:numPr>
        <w:spacing w:before="0" w:after="0"/>
        <w:ind w:left="360"/>
        <w:contextualSpacing w:val="0"/>
        <w:rPr>
          <w:rFonts w:cs="Arial"/>
        </w:rPr>
      </w:pPr>
      <w:r w:rsidRPr="00CC40D0">
        <w:rPr>
          <w:rFonts w:cs="Arial"/>
        </w:rPr>
        <w:t xml:space="preserve">After School Education and Safety </w:t>
      </w:r>
    </w:p>
    <w:p w14:paraId="792D823B" w14:textId="77777777" w:rsidR="00A61F6A" w:rsidRPr="00CC40D0" w:rsidRDefault="00A61F6A" w:rsidP="00A61F6A">
      <w:pPr>
        <w:pStyle w:val="ListParagraph"/>
        <w:numPr>
          <w:ilvl w:val="0"/>
          <w:numId w:val="24"/>
        </w:numPr>
        <w:spacing w:before="0" w:after="0"/>
        <w:ind w:left="360" w:right="-360"/>
        <w:contextualSpacing w:val="0"/>
        <w:rPr>
          <w:rFonts w:cs="Arial"/>
        </w:rPr>
      </w:pPr>
      <w:r w:rsidRPr="00CC40D0">
        <w:rPr>
          <w:rFonts w:cs="Arial"/>
        </w:rPr>
        <w:t xml:space="preserve">Career Technical and Technical Education, Career Technical, Technical Training </w:t>
      </w:r>
    </w:p>
    <w:p w14:paraId="61EA13E2" w14:textId="77777777" w:rsidR="00A61F6A" w:rsidRPr="00CC40D0" w:rsidRDefault="00A61F6A" w:rsidP="00A61F6A">
      <w:pPr>
        <w:pStyle w:val="ListParagraph"/>
        <w:numPr>
          <w:ilvl w:val="0"/>
          <w:numId w:val="24"/>
        </w:numPr>
        <w:spacing w:before="0" w:after="0"/>
        <w:ind w:left="360"/>
        <w:contextualSpacing w:val="0"/>
        <w:rPr>
          <w:rFonts w:cs="Arial"/>
        </w:rPr>
      </w:pPr>
      <w:r w:rsidRPr="00CC40D0">
        <w:rPr>
          <w:rFonts w:cs="Arial"/>
        </w:rPr>
        <w:t xml:space="preserve">Compensatory Education </w:t>
      </w:r>
    </w:p>
    <w:p w14:paraId="6C09A814" w14:textId="77777777" w:rsidR="00A61F6A" w:rsidRPr="00CC40D0" w:rsidRDefault="00A61F6A" w:rsidP="00A61F6A">
      <w:pPr>
        <w:pStyle w:val="ListParagraph"/>
        <w:numPr>
          <w:ilvl w:val="0"/>
          <w:numId w:val="24"/>
        </w:numPr>
        <w:spacing w:before="0" w:after="0"/>
        <w:ind w:left="360"/>
        <w:contextualSpacing w:val="0"/>
        <w:rPr>
          <w:rFonts w:cs="Arial"/>
        </w:rPr>
      </w:pPr>
      <w:r w:rsidRPr="00CC40D0">
        <w:rPr>
          <w:rFonts w:cs="Arial"/>
        </w:rPr>
        <w:t xml:space="preserve">Course Periods without Educational Content </w:t>
      </w:r>
    </w:p>
    <w:p w14:paraId="49820572" w14:textId="77777777" w:rsidR="00A61F6A" w:rsidRPr="00CC40D0" w:rsidRDefault="00A61F6A" w:rsidP="00A61F6A">
      <w:pPr>
        <w:pStyle w:val="ListParagraph"/>
        <w:numPr>
          <w:ilvl w:val="0"/>
          <w:numId w:val="24"/>
        </w:numPr>
        <w:spacing w:before="0" w:after="0"/>
        <w:ind w:left="360"/>
        <w:contextualSpacing w:val="0"/>
        <w:rPr>
          <w:rFonts w:cs="Arial"/>
        </w:rPr>
      </w:pPr>
      <w:r w:rsidRPr="00CC40D0">
        <w:rPr>
          <w:rFonts w:cs="Arial"/>
        </w:rPr>
        <w:t>Education of Pupils in Foster Care, Pupils who are Homeless, former Juvenile Court Pupils now enrolled in a school district and Children of Military Families</w:t>
      </w:r>
    </w:p>
    <w:p w14:paraId="1C17BBC3" w14:textId="77777777" w:rsidR="00A61F6A" w:rsidRPr="00CC40D0" w:rsidRDefault="00A61F6A" w:rsidP="00A61F6A">
      <w:pPr>
        <w:pStyle w:val="ListParagraph"/>
        <w:numPr>
          <w:ilvl w:val="0"/>
          <w:numId w:val="24"/>
        </w:numPr>
        <w:spacing w:before="0" w:after="0"/>
        <w:ind w:left="360"/>
        <w:contextualSpacing w:val="0"/>
        <w:rPr>
          <w:rFonts w:cs="Arial"/>
        </w:rPr>
      </w:pPr>
      <w:r w:rsidRPr="00CC40D0">
        <w:rPr>
          <w:rFonts w:cs="Arial"/>
        </w:rPr>
        <w:t>Every Student Succeeds Act</w:t>
      </w:r>
    </w:p>
    <w:p w14:paraId="558AD70B" w14:textId="77777777" w:rsidR="00A61F6A" w:rsidRPr="00CC40D0" w:rsidRDefault="00A61F6A" w:rsidP="00A61F6A">
      <w:pPr>
        <w:pStyle w:val="ListParagraph"/>
        <w:numPr>
          <w:ilvl w:val="0"/>
          <w:numId w:val="24"/>
        </w:numPr>
        <w:spacing w:before="0" w:after="0"/>
        <w:ind w:left="360"/>
        <w:contextualSpacing w:val="0"/>
        <w:rPr>
          <w:rFonts w:cs="Arial"/>
        </w:rPr>
      </w:pPr>
      <w:r w:rsidRPr="00CC40D0">
        <w:rPr>
          <w:rFonts w:cs="Arial"/>
        </w:rPr>
        <w:t>Local Control and Accountability Plans (LCAP)</w:t>
      </w:r>
    </w:p>
    <w:p w14:paraId="4A68AB78" w14:textId="77777777" w:rsidR="00A61F6A" w:rsidRPr="00CC40D0" w:rsidRDefault="00A61F6A" w:rsidP="00A61F6A">
      <w:pPr>
        <w:pStyle w:val="ListParagraph"/>
        <w:numPr>
          <w:ilvl w:val="0"/>
          <w:numId w:val="24"/>
        </w:numPr>
        <w:spacing w:before="0" w:after="0"/>
        <w:ind w:left="360"/>
        <w:contextualSpacing w:val="0"/>
        <w:rPr>
          <w:rFonts w:cs="Arial"/>
        </w:rPr>
      </w:pPr>
      <w:r w:rsidRPr="00CC40D0">
        <w:rPr>
          <w:rFonts w:cs="Arial"/>
        </w:rPr>
        <w:t xml:space="preserve">Migrant Education </w:t>
      </w:r>
    </w:p>
    <w:p w14:paraId="2C86F8B5" w14:textId="77777777" w:rsidR="00A61F6A" w:rsidRPr="00CC40D0" w:rsidRDefault="00A61F6A" w:rsidP="00A61F6A">
      <w:pPr>
        <w:pStyle w:val="ListParagraph"/>
        <w:numPr>
          <w:ilvl w:val="0"/>
          <w:numId w:val="24"/>
        </w:numPr>
        <w:spacing w:before="0" w:after="0"/>
        <w:ind w:left="360"/>
        <w:contextualSpacing w:val="0"/>
        <w:rPr>
          <w:rFonts w:cs="Arial"/>
        </w:rPr>
      </w:pPr>
      <w:r w:rsidRPr="00CC40D0">
        <w:rPr>
          <w:rFonts w:cs="Arial"/>
        </w:rPr>
        <w:t xml:space="preserve">Physical Education Instructional Minutes </w:t>
      </w:r>
    </w:p>
    <w:p w14:paraId="50FFF0A0" w14:textId="77777777" w:rsidR="00A61F6A" w:rsidRPr="00CC40D0" w:rsidRDefault="00A61F6A" w:rsidP="00A61F6A">
      <w:pPr>
        <w:pStyle w:val="ListParagraph"/>
        <w:numPr>
          <w:ilvl w:val="0"/>
          <w:numId w:val="24"/>
        </w:numPr>
        <w:spacing w:before="0" w:after="0"/>
        <w:ind w:left="360"/>
        <w:contextualSpacing w:val="0"/>
        <w:rPr>
          <w:rFonts w:cs="Arial"/>
        </w:rPr>
      </w:pPr>
      <w:r w:rsidRPr="00CC40D0">
        <w:rPr>
          <w:rFonts w:cs="Arial"/>
        </w:rPr>
        <w:t>Reasonable Accommodations to a Lactating Pupil</w:t>
      </w:r>
    </w:p>
    <w:p w14:paraId="05BEFECC" w14:textId="77777777" w:rsidR="00A61F6A" w:rsidRPr="00CC40D0" w:rsidRDefault="00A61F6A" w:rsidP="00A61F6A">
      <w:pPr>
        <w:pStyle w:val="ListParagraph"/>
        <w:numPr>
          <w:ilvl w:val="0"/>
          <w:numId w:val="24"/>
        </w:numPr>
        <w:spacing w:before="0" w:after="0"/>
        <w:ind w:left="360"/>
        <w:contextualSpacing w:val="0"/>
        <w:rPr>
          <w:rFonts w:cs="Arial"/>
        </w:rPr>
      </w:pPr>
      <w:r w:rsidRPr="00CC40D0">
        <w:rPr>
          <w:rFonts w:cs="Arial"/>
        </w:rPr>
        <w:t xml:space="preserve">Regional Occupational Centers and Programs </w:t>
      </w:r>
    </w:p>
    <w:p w14:paraId="0B419554" w14:textId="6AA2761D" w:rsidR="00A61F6A" w:rsidRPr="00CC40D0" w:rsidRDefault="00A61F6A" w:rsidP="00A61F6A">
      <w:pPr>
        <w:pStyle w:val="ListParagraph"/>
        <w:numPr>
          <w:ilvl w:val="0"/>
          <w:numId w:val="24"/>
        </w:numPr>
        <w:spacing w:before="0" w:after="0"/>
        <w:ind w:left="360"/>
        <w:contextualSpacing w:val="0"/>
        <w:rPr>
          <w:rFonts w:cs="Arial"/>
        </w:rPr>
      </w:pPr>
      <w:r w:rsidRPr="00CC40D0">
        <w:rPr>
          <w:rFonts w:cs="Arial"/>
        </w:rPr>
        <w:t xml:space="preserve">School Plans </w:t>
      </w:r>
      <w:r w:rsidR="001C4275" w:rsidRPr="00CC40D0">
        <w:rPr>
          <w:rFonts w:cs="Arial"/>
        </w:rPr>
        <w:t>for</w:t>
      </w:r>
      <w:r w:rsidRPr="00CC40D0">
        <w:rPr>
          <w:rFonts w:cs="Arial"/>
        </w:rPr>
        <w:t xml:space="preserve"> Student Achievement </w:t>
      </w:r>
    </w:p>
    <w:p w14:paraId="6E0A7A59" w14:textId="77777777" w:rsidR="00A61F6A" w:rsidRPr="00CC40D0" w:rsidRDefault="00A61F6A" w:rsidP="00A61F6A">
      <w:pPr>
        <w:pStyle w:val="ListParagraph"/>
        <w:numPr>
          <w:ilvl w:val="0"/>
          <w:numId w:val="24"/>
        </w:numPr>
        <w:spacing w:before="0" w:after="0"/>
        <w:ind w:left="360"/>
        <w:contextualSpacing w:val="0"/>
        <w:rPr>
          <w:rFonts w:cs="Arial"/>
        </w:rPr>
      </w:pPr>
      <w:r w:rsidRPr="00CC40D0">
        <w:rPr>
          <w:rFonts w:cs="Arial"/>
        </w:rPr>
        <w:t xml:space="preserve">School Safety Plans </w:t>
      </w:r>
    </w:p>
    <w:p w14:paraId="2304A970" w14:textId="7DB427BE" w:rsidR="00A61F6A" w:rsidRPr="00CC40D0" w:rsidRDefault="00A61F6A" w:rsidP="00A61F6A">
      <w:pPr>
        <w:pStyle w:val="ListParagraph"/>
        <w:numPr>
          <w:ilvl w:val="0"/>
          <w:numId w:val="24"/>
        </w:numPr>
        <w:spacing w:before="0" w:after="0"/>
        <w:ind w:left="360"/>
        <w:contextualSpacing w:val="0"/>
        <w:rPr>
          <w:rFonts w:cs="Arial"/>
        </w:rPr>
      </w:pPr>
      <w:r w:rsidRPr="00CC40D0">
        <w:rPr>
          <w:rFonts w:cs="Arial"/>
        </w:rPr>
        <w:t>School</w:t>
      </w:r>
      <w:r w:rsidR="001C4275">
        <w:rPr>
          <w:rFonts w:cs="Arial"/>
        </w:rPr>
        <w:t xml:space="preserve"> S</w:t>
      </w:r>
      <w:r w:rsidRPr="00CC40D0">
        <w:rPr>
          <w:rFonts w:cs="Arial"/>
        </w:rPr>
        <w:t xml:space="preserve">ite Councils </w:t>
      </w:r>
    </w:p>
    <w:p w14:paraId="04E4DFF8" w14:textId="20CEA5BB" w:rsidR="00A61F6A" w:rsidRPr="008C6555" w:rsidRDefault="00A61F6A" w:rsidP="00A61F6A">
      <w:pPr>
        <w:rPr>
          <w:rFonts w:cs="Arial"/>
        </w:rPr>
      </w:pPr>
      <w:r w:rsidRPr="008C6555">
        <w:rPr>
          <w:rFonts w:cs="Arial"/>
        </w:rPr>
        <w:t xml:space="preserve">In addition, </w:t>
      </w:r>
      <w:r w:rsidR="00BC5816">
        <w:rPr>
          <w:rFonts w:cs="Arial"/>
        </w:rPr>
        <w:t>SCHOOL</w:t>
      </w:r>
      <w:r w:rsidRPr="008C6555">
        <w:rPr>
          <w:rFonts w:cs="Arial"/>
        </w:rPr>
        <w:t>’s UCP adopted to provide a uniform system of complaint processing for the following types of complaints:</w:t>
      </w:r>
    </w:p>
    <w:p w14:paraId="5B70DBFF" w14:textId="77777777" w:rsidR="00A61F6A" w:rsidRDefault="00A61F6A" w:rsidP="00A61F6A">
      <w:pPr>
        <w:pStyle w:val="ListParagraph"/>
        <w:numPr>
          <w:ilvl w:val="0"/>
          <w:numId w:val="25"/>
        </w:numPr>
        <w:rPr>
          <w:rFonts w:cs="Arial"/>
        </w:rPr>
      </w:pPr>
      <w:r w:rsidRPr="00884927">
        <w:rPr>
          <w:rFonts w:cs="Arial"/>
        </w:rPr>
        <w:t>Complaints regarding “pupil fees," including any fee, deposit or other charge that a pupil or a pupil's parent or guardian are required to pay or any “fee waiver”;</w:t>
      </w:r>
    </w:p>
    <w:p w14:paraId="13B4BA9A" w14:textId="77777777" w:rsidR="00A61F6A" w:rsidRDefault="00A61F6A" w:rsidP="00A61F6A">
      <w:pPr>
        <w:pStyle w:val="ListParagraph"/>
        <w:numPr>
          <w:ilvl w:val="0"/>
          <w:numId w:val="25"/>
        </w:numPr>
        <w:rPr>
          <w:rFonts w:cs="Arial"/>
        </w:rPr>
      </w:pPr>
      <w:r w:rsidRPr="00884927">
        <w:rPr>
          <w:rFonts w:cs="Arial"/>
        </w:rPr>
        <w:t>Complaints of discrimination against any protected group including actual or perceived, including discrimination on the basis of age, sex, sexual orientation, gender, gender identity, gender expression, ethnic group identification, race, ancestry, national origin, religion, color, or mental or physical disability, or on the basis of a person’s association with a person or group with one or more of these actual or perceived characteristics in any Charter School program or activity (5 CCR §4610); and</w:t>
      </w:r>
    </w:p>
    <w:p w14:paraId="17676E2E" w14:textId="77777777" w:rsidR="00A61F6A" w:rsidRPr="00884927" w:rsidRDefault="00A61F6A" w:rsidP="00A61F6A">
      <w:pPr>
        <w:pStyle w:val="ListParagraph"/>
        <w:numPr>
          <w:ilvl w:val="0"/>
          <w:numId w:val="25"/>
        </w:numPr>
        <w:rPr>
          <w:rFonts w:cs="Arial"/>
        </w:rPr>
      </w:pPr>
      <w:r w:rsidRPr="00884927">
        <w:rPr>
          <w:rFonts w:cs="Arial"/>
        </w:rPr>
        <w:t>Complaints of violations of state or federal law and regulations governing the following programs including but not limited to: special education, Title II, Section 504 of the Rehabilitation Act, consolidated categorical aid, No Child Left Behind, migrant education, career technical and technical education training programs, child care and development programs, child nutrition program. (5 CCR §4610)</w:t>
      </w:r>
    </w:p>
    <w:p w14:paraId="169DD785" w14:textId="603705EC" w:rsidR="00DE0598" w:rsidRPr="007F1067" w:rsidRDefault="00DE0598" w:rsidP="006E251A">
      <w:pPr>
        <w:rPr>
          <w:rFonts w:cs="Arial"/>
          <w:color w:val="auto"/>
        </w:rPr>
      </w:pPr>
      <w:r w:rsidRPr="007F1067">
        <w:rPr>
          <w:rFonts w:cs="Arial"/>
          <w:color w:val="auto"/>
        </w:rPr>
        <w:t xml:space="preserve">The following complaints shall be referred to other agencies for appropriate resolution and are not subject to </w:t>
      </w:r>
      <w:r w:rsidR="006C3118">
        <w:rPr>
          <w:rFonts w:cs="Arial"/>
          <w:color w:val="auto"/>
        </w:rPr>
        <w:t>SCHOOL</w:t>
      </w:r>
      <w:r w:rsidR="00397381">
        <w:rPr>
          <w:rFonts w:cs="Arial"/>
          <w:color w:val="auto"/>
        </w:rPr>
        <w:t>’s</w:t>
      </w:r>
      <w:r w:rsidRPr="007F1067">
        <w:rPr>
          <w:rFonts w:cs="Arial"/>
          <w:color w:val="auto"/>
        </w:rPr>
        <w:t xml:space="preserve"> UCP process set forth in this document unless these procedures are made applicable by separate interagency agreements:</w:t>
      </w:r>
    </w:p>
    <w:p w14:paraId="4061B560" w14:textId="77777777" w:rsidR="00DE0598" w:rsidRPr="00397381" w:rsidRDefault="00DE0598" w:rsidP="00397381">
      <w:pPr>
        <w:pStyle w:val="ListParagraph"/>
        <w:numPr>
          <w:ilvl w:val="0"/>
          <w:numId w:val="26"/>
        </w:numPr>
        <w:rPr>
          <w:rFonts w:cs="Arial"/>
          <w:color w:val="auto"/>
        </w:rPr>
      </w:pPr>
      <w:r w:rsidRPr="00397381">
        <w:rPr>
          <w:rFonts w:cs="Arial"/>
          <w:color w:val="auto"/>
        </w:rPr>
        <w:t xml:space="preserve">Allegations of child abuse shall be referred to County Department of Social Services (DSS), Protective Services Division or appropriate law enforcement agency. </w:t>
      </w:r>
    </w:p>
    <w:p w14:paraId="7F77F638" w14:textId="77777777" w:rsidR="00DE0598" w:rsidRPr="00397381" w:rsidRDefault="00DE0598" w:rsidP="00397381">
      <w:pPr>
        <w:pStyle w:val="ListParagraph"/>
        <w:numPr>
          <w:ilvl w:val="0"/>
          <w:numId w:val="26"/>
        </w:numPr>
        <w:rPr>
          <w:rFonts w:cs="Arial"/>
          <w:color w:val="auto"/>
        </w:rPr>
      </w:pPr>
      <w:r w:rsidRPr="00397381">
        <w:rPr>
          <w:rFonts w:cs="Arial"/>
          <w:color w:val="auto"/>
        </w:rPr>
        <w:lastRenderedPageBreak/>
        <w:t>Health and safety complaints regarding a Child Development Program shall be referred to Department of Social Services for licensed facilities, and to the appropriate Child Development regional administrator for licensing-exempt facilities.</w:t>
      </w:r>
    </w:p>
    <w:p w14:paraId="382DB416" w14:textId="0991CCEA" w:rsidR="00DE0598" w:rsidRPr="00397381" w:rsidRDefault="00DE0598" w:rsidP="00397381">
      <w:pPr>
        <w:pStyle w:val="ListParagraph"/>
        <w:numPr>
          <w:ilvl w:val="0"/>
          <w:numId w:val="26"/>
        </w:numPr>
        <w:rPr>
          <w:rFonts w:cs="Arial"/>
          <w:color w:val="auto"/>
        </w:rPr>
      </w:pPr>
      <w:r w:rsidRPr="00397381">
        <w:rPr>
          <w:rFonts w:cs="Arial"/>
          <w:color w:val="auto"/>
        </w:rPr>
        <w:t xml:space="preserve">Employment discrimination, harassment, intimidation or bullying complaints </w:t>
      </w:r>
      <w:r w:rsidR="00636A05">
        <w:rPr>
          <w:rFonts w:cs="Arial"/>
          <w:color w:val="auto"/>
        </w:rPr>
        <w:t xml:space="preserve">may </w:t>
      </w:r>
      <w:r w:rsidRPr="00397381">
        <w:rPr>
          <w:rFonts w:cs="Arial"/>
          <w:color w:val="auto"/>
        </w:rPr>
        <w:t xml:space="preserve">be </w:t>
      </w:r>
      <w:r w:rsidR="00636A05">
        <w:rPr>
          <w:rFonts w:cs="Arial"/>
          <w:color w:val="auto"/>
        </w:rPr>
        <w:t xml:space="preserve">referred </w:t>
      </w:r>
      <w:r w:rsidRPr="00397381">
        <w:rPr>
          <w:rFonts w:cs="Arial"/>
          <w:color w:val="auto"/>
        </w:rPr>
        <w:t>to the State Department of Fair Employment and Housing (DFEH).</w:t>
      </w:r>
    </w:p>
    <w:p w14:paraId="4C627FA4" w14:textId="77777777" w:rsidR="00DE0598" w:rsidRPr="00397381" w:rsidRDefault="00DE0598" w:rsidP="00397381">
      <w:pPr>
        <w:pStyle w:val="ListParagraph"/>
        <w:numPr>
          <w:ilvl w:val="0"/>
          <w:numId w:val="26"/>
        </w:numPr>
        <w:rPr>
          <w:rFonts w:cs="Arial"/>
          <w:color w:val="auto"/>
        </w:rPr>
      </w:pPr>
      <w:r w:rsidRPr="00397381">
        <w:rPr>
          <w:rFonts w:cs="Arial"/>
          <w:color w:val="auto"/>
        </w:rPr>
        <w:t>Allegations of fraud shall be referred to the Legal, Audits and Compliance Branch in the California Department of Education (CDE).</w:t>
      </w:r>
    </w:p>
    <w:p w14:paraId="79C793A3" w14:textId="77777777" w:rsidR="003E79FD" w:rsidRPr="000514E7" w:rsidRDefault="00AF2C89" w:rsidP="000514E7">
      <w:pPr>
        <w:rPr>
          <w:b/>
        </w:rPr>
      </w:pPr>
      <w:r w:rsidRPr="000514E7">
        <w:rPr>
          <w:b/>
        </w:rPr>
        <w:t>Pupil Fees</w:t>
      </w:r>
    </w:p>
    <w:p w14:paraId="0D900123" w14:textId="77777777" w:rsidR="00B20CFC" w:rsidRPr="000322B2" w:rsidRDefault="00B20CFC" w:rsidP="00B20CFC">
      <w:pPr>
        <w:rPr>
          <w:rFonts w:cs="Arial"/>
        </w:rPr>
      </w:pPr>
      <w:r w:rsidRPr="000322B2">
        <w:rPr>
          <w:rStyle w:val="BodyTextChar"/>
          <w:noProof/>
        </w:rPr>
        <w:t xml:space="preserve">A pupil enrolled in a </w:t>
      </w:r>
      <w:r>
        <w:rPr>
          <w:rStyle w:val="BodyTextChar"/>
          <w:noProof/>
        </w:rPr>
        <w:t xml:space="preserve">charter </w:t>
      </w:r>
      <w:r w:rsidRPr="000322B2">
        <w:rPr>
          <w:rStyle w:val="BodyTextChar"/>
          <w:noProof/>
        </w:rPr>
        <w:t>school shall not be required to pay a pupil fee for participation in an educational activity.</w:t>
      </w:r>
    </w:p>
    <w:p w14:paraId="688849B8" w14:textId="77777777" w:rsidR="00B20CFC" w:rsidRPr="000322B2" w:rsidRDefault="00B20CFC" w:rsidP="00B20CFC">
      <w:pPr>
        <w:rPr>
          <w:rFonts w:cs="Arial"/>
        </w:rPr>
      </w:pPr>
      <w:r w:rsidRPr="000322B2">
        <w:rPr>
          <w:rFonts w:cs="Arial"/>
        </w:rPr>
        <w:t>A pupil fee includes, but is not limited to, all of the following:</w:t>
      </w:r>
    </w:p>
    <w:p w14:paraId="4F8105EA" w14:textId="77777777" w:rsidR="00B20CFC" w:rsidRPr="00884927" w:rsidRDefault="00B20CFC" w:rsidP="00B20CFC">
      <w:pPr>
        <w:pStyle w:val="ListParagraph"/>
        <w:numPr>
          <w:ilvl w:val="0"/>
          <w:numId w:val="27"/>
        </w:numPr>
        <w:rPr>
          <w:rFonts w:cs="Arial"/>
        </w:rPr>
      </w:pPr>
      <w:r w:rsidRPr="00884927">
        <w:rPr>
          <w:rFonts w:cs="Arial"/>
        </w:rPr>
        <w:t>A fee charged to a pupil as a condition for registering for school or classes, or as a condition for participation in a class or an extracurricular activity, regardless of whether the class or activity is elective or compulsory, or is for credit</w:t>
      </w:r>
      <w:r>
        <w:rPr>
          <w:rFonts w:cs="Arial"/>
        </w:rPr>
        <w:t>;</w:t>
      </w:r>
    </w:p>
    <w:p w14:paraId="23CCB555" w14:textId="77777777" w:rsidR="00B20CFC" w:rsidRPr="00884927" w:rsidRDefault="00B20CFC" w:rsidP="00B20CFC">
      <w:pPr>
        <w:pStyle w:val="ListParagraph"/>
        <w:numPr>
          <w:ilvl w:val="0"/>
          <w:numId w:val="27"/>
        </w:numPr>
        <w:rPr>
          <w:rFonts w:cs="Arial"/>
        </w:rPr>
      </w:pPr>
      <w:r w:rsidRPr="00884927">
        <w:rPr>
          <w:rFonts w:cs="Arial"/>
        </w:rPr>
        <w:t>A security deposit, or other payment, that a pupil is required to make to obtain a lock, locker, book, class apparatus, musical instrument, clothes, or other materials or equipment</w:t>
      </w:r>
      <w:r>
        <w:rPr>
          <w:rFonts w:cs="Arial"/>
        </w:rPr>
        <w:t>;</w:t>
      </w:r>
    </w:p>
    <w:p w14:paraId="7F5530C0" w14:textId="77777777" w:rsidR="00B20CFC" w:rsidRPr="00884927" w:rsidRDefault="00B20CFC" w:rsidP="00B20CFC">
      <w:pPr>
        <w:pStyle w:val="ListParagraph"/>
        <w:numPr>
          <w:ilvl w:val="0"/>
          <w:numId w:val="27"/>
        </w:numPr>
        <w:rPr>
          <w:rFonts w:cs="Arial"/>
        </w:rPr>
      </w:pPr>
      <w:r w:rsidRPr="00884927">
        <w:rPr>
          <w:rFonts w:cs="Arial"/>
        </w:rPr>
        <w:t>A purchase that a pupil is required to make to obtain materials, supplies, equipment, or clothes associated with an educational activity.</w:t>
      </w:r>
    </w:p>
    <w:p w14:paraId="023C42C5" w14:textId="77777777" w:rsidR="00B20CFC" w:rsidRPr="000322B2" w:rsidRDefault="00B20CFC" w:rsidP="00B20CFC">
      <w:pPr>
        <w:rPr>
          <w:rFonts w:cs="Arial"/>
        </w:rPr>
      </w:pPr>
      <w:r w:rsidRPr="000322B2">
        <w:rPr>
          <w:rStyle w:val="BodyTextChar"/>
          <w:noProof/>
        </w:rPr>
        <w:t xml:space="preserve">A pupil fees complaint may be filed </w:t>
      </w:r>
      <w:r>
        <w:rPr>
          <w:rStyle w:val="BodyTextChar"/>
          <w:noProof/>
        </w:rPr>
        <w:t xml:space="preserve">using the Contact Information shown below or with </w:t>
      </w:r>
      <w:r w:rsidRPr="000322B2">
        <w:rPr>
          <w:rStyle w:val="BodyTextChar"/>
          <w:noProof/>
        </w:rPr>
        <w:t xml:space="preserve">the principal of </w:t>
      </w:r>
      <w:r>
        <w:rPr>
          <w:rStyle w:val="BodyTextChar"/>
          <w:noProof/>
        </w:rPr>
        <w:t xml:space="preserve">the </w:t>
      </w:r>
      <w:r w:rsidRPr="000322B2">
        <w:rPr>
          <w:rStyle w:val="BodyTextChar"/>
          <w:noProof/>
        </w:rPr>
        <w:t>school or his or her designee. A pupil fees and/or an LCAP complaint may be filed anonymously</w:t>
      </w:r>
      <w:r>
        <w:rPr>
          <w:rStyle w:val="BodyTextChar"/>
          <w:noProof/>
        </w:rPr>
        <w:t>;</w:t>
      </w:r>
      <w:r w:rsidRPr="000322B2">
        <w:rPr>
          <w:rStyle w:val="BodyTextChar"/>
          <w:noProof/>
        </w:rPr>
        <w:t xml:space="preserve"> however, the complainant must provide evidence or information leading to evidence to support the complaint.</w:t>
      </w:r>
    </w:p>
    <w:p w14:paraId="5CDA2D59" w14:textId="3D2C7BB4" w:rsidR="00B20CFC" w:rsidRPr="000322B2" w:rsidRDefault="00B20CFC" w:rsidP="00B20CFC">
      <w:pPr>
        <w:rPr>
          <w:rStyle w:val="BodyTextChar"/>
          <w:noProof/>
        </w:rPr>
      </w:pPr>
      <w:r w:rsidRPr="000322B2">
        <w:rPr>
          <w:rStyle w:val="BodyTextChar"/>
          <w:noProof/>
        </w:rPr>
        <w:t>A pupil fee complaint shall be filed no later than one year from the date the alleged violation occurred.</w:t>
      </w:r>
    </w:p>
    <w:p w14:paraId="37A780E9" w14:textId="77777777" w:rsidR="003E79FD" w:rsidRPr="000514E7" w:rsidRDefault="00AF2C89" w:rsidP="000514E7">
      <w:pPr>
        <w:rPr>
          <w:b/>
        </w:rPr>
      </w:pPr>
      <w:r w:rsidRPr="000514E7">
        <w:rPr>
          <w:b/>
        </w:rPr>
        <w:t>The Local Control Accountability Plan</w:t>
      </w:r>
    </w:p>
    <w:p w14:paraId="6BAF7C15" w14:textId="7E37F274" w:rsidR="00143F8E" w:rsidRPr="00FF562D" w:rsidRDefault="00DE0598" w:rsidP="00FF562D">
      <w:pPr>
        <w:rPr>
          <w:sz w:val="28"/>
        </w:rPr>
      </w:pPr>
      <w:r w:rsidRPr="007F1067">
        <w:rPr>
          <w:rFonts w:cs="Arial"/>
          <w:color w:val="auto"/>
        </w:rPr>
        <w:t xml:space="preserve">The LCAP is an important component of the Local Control Funding Formula, the </w:t>
      </w:r>
      <w:r w:rsidRPr="007F1067">
        <w:rPr>
          <w:rStyle w:val="tgc"/>
          <w:rFonts w:eastAsia="Arial" w:cs="Arial"/>
          <w:color w:val="auto"/>
          <w:lang w:val="en"/>
        </w:rPr>
        <w:t xml:space="preserve">revised school finance system that </w:t>
      </w:r>
      <w:r w:rsidR="000A2014">
        <w:rPr>
          <w:rStyle w:val="tgc"/>
          <w:rFonts w:eastAsia="Arial" w:cs="Arial"/>
          <w:color w:val="auto"/>
          <w:lang w:val="en"/>
        </w:rPr>
        <w:t xml:space="preserve">revised </w:t>
      </w:r>
      <w:r w:rsidRPr="007F1067">
        <w:rPr>
          <w:rStyle w:val="tgc"/>
          <w:rFonts w:eastAsia="Arial" w:cs="Arial"/>
          <w:color w:val="auto"/>
          <w:lang w:val="en"/>
        </w:rPr>
        <w:t xml:space="preserve">how California </w:t>
      </w:r>
      <w:r w:rsidRPr="007F1067">
        <w:rPr>
          <w:rStyle w:val="tgc"/>
          <w:rFonts w:eastAsia="Arial" w:cs="Arial"/>
          <w:bCs/>
          <w:color w:val="auto"/>
          <w:lang w:val="en"/>
        </w:rPr>
        <w:t>funds</w:t>
      </w:r>
      <w:r w:rsidRPr="007F1067">
        <w:rPr>
          <w:rStyle w:val="tgc"/>
          <w:rFonts w:eastAsia="Arial" w:cs="Arial"/>
          <w:color w:val="auto"/>
          <w:lang w:val="en"/>
        </w:rPr>
        <w:t xml:space="preserve"> its K-12 schools</w:t>
      </w:r>
      <w:r w:rsidRPr="007F1067">
        <w:rPr>
          <w:rFonts w:cs="Arial"/>
          <w:color w:val="auto"/>
        </w:rPr>
        <w:t xml:space="preserve">. Under the LCFF </w:t>
      </w:r>
      <w:r w:rsidR="006C3118">
        <w:rPr>
          <w:rFonts w:cs="Arial"/>
          <w:color w:val="auto"/>
        </w:rPr>
        <w:t>SCHOOL</w:t>
      </w:r>
      <w:r w:rsidR="000A2014">
        <w:rPr>
          <w:rFonts w:cs="Arial"/>
          <w:color w:val="auto"/>
        </w:rPr>
        <w:t xml:space="preserve"> is </w:t>
      </w:r>
      <w:r w:rsidRPr="007F1067">
        <w:rPr>
          <w:rFonts w:cs="Arial"/>
          <w:color w:val="auto"/>
        </w:rPr>
        <w:t xml:space="preserve">required to prepare an LCAP, which describes how </w:t>
      </w:r>
      <w:r w:rsidR="006C3118">
        <w:rPr>
          <w:rFonts w:cs="Arial"/>
          <w:color w:val="auto"/>
        </w:rPr>
        <w:t>SCHOOL</w:t>
      </w:r>
      <w:r w:rsidR="000A2014">
        <w:rPr>
          <w:rFonts w:cs="Arial"/>
          <w:color w:val="auto"/>
        </w:rPr>
        <w:t xml:space="preserve"> </w:t>
      </w:r>
      <w:r w:rsidRPr="007F1067">
        <w:rPr>
          <w:rFonts w:cs="Arial"/>
          <w:color w:val="auto"/>
        </w:rPr>
        <w:t>intend</w:t>
      </w:r>
      <w:r w:rsidR="000A2014">
        <w:rPr>
          <w:rFonts w:cs="Arial"/>
          <w:color w:val="auto"/>
        </w:rPr>
        <w:t>s</w:t>
      </w:r>
      <w:r w:rsidRPr="007F1067">
        <w:rPr>
          <w:rFonts w:cs="Arial"/>
          <w:color w:val="auto"/>
        </w:rPr>
        <w:t xml:space="preserve"> to meet annual goals for </w:t>
      </w:r>
      <w:r w:rsidR="006C3118">
        <w:rPr>
          <w:rFonts w:cs="Arial"/>
          <w:color w:val="auto"/>
        </w:rPr>
        <w:t>SCHOOL</w:t>
      </w:r>
      <w:r w:rsidRPr="007F1067">
        <w:rPr>
          <w:rFonts w:cs="Arial"/>
          <w:color w:val="auto"/>
        </w:rPr>
        <w:t xml:space="preserve"> pupils, with specific activities to address state and local priorities identified pursuant to California </w:t>
      </w:r>
      <w:r w:rsidRPr="007F1067">
        <w:rPr>
          <w:rStyle w:val="Emphasis"/>
          <w:rFonts w:cs="Arial"/>
          <w:color w:val="auto"/>
        </w:rPr>
        <w:t>Education Code</w:t>
      </w:r>
      <w:r w:rsidRPr="007F1067">
        <w:rPr>
          <w:rStyle w:val="Emphasis"/>
          <w:rFonts w:cs="Arial"/>
          <w:i w:val="0"/>
          <w:color w:val="auto"/>
        </w:rPr>
        <w:t xml:space="preserve"> (</w:t>
      </w:r>
      <w:r w:rsidRPr="007F1067">
        <w:rPr>
          <w:rStyle w:val="Emphasis"/>
          <w:rFonts w:cs="Arial"/>
          <w:color w:val="auto"/>
        </w:rPr>
        <w:t>EC</w:t>
      </w:r>
      <w:r w:rsidRPr="007F1067">
        <w:rPr>
          <w:rStyle w:val="Emphasis"/>
          <w:rFonts w:cs="Arial"/>
          <w:i w:val="0"/>
          <w:color w:val="auto"/>
        </w:rPr>
        <w:t>)</w:t>
      </w:r>
      <w:r w:rsidRPr="007F1067">
        <w:rPr>
          <w:rFonts w:cs="Arial"/>
          <w:color w:val="auto"/>
        </w:rPr>
        <w:t xml:space="preserve"> </w:t>
      </w:r>
      <w:r w:rsidR="00742645" w:rsidRPr="007F1067">
        <w:rPr>
          <w:rFonts w:cs="Arial"/>
          <w:color w:val="auto"/>
        </w:rPr>
        <w:t>Section</w:t>
      </w:r>
      <w:r w:rsidRPr="007F1067">
        <w:rPr>
          <w:rFonts w:cs="Arial"/>
          <w:color w:val="auto"/>
        </w:rPr>
        <w:t xml:space="preserve"> 52060(d).</w:t>
      </w:r>
    </w:p>
    <w:p w14:paraId="46382671" w14:textId="03E9F32A" w:rsidR="003E79FD" w:rsidRPr="007F1067" w:rsidRDefault="00AF2C89" w:rsidP="006E251A">
      <w:pPr>
        <w:pStyle w:val="Heading3"/>
        <w:rPr>
          <w:color w:val="auto"/>
        </w:rPr>
      </w:pPr>
      <w:r w:rsidRPr="007F1067">
        <w:rPr>
          <w:color w:val="auto"/>
        </w:rPr>
        <w:t>Annual Notice</w:t>
      </w:r>
    </w:p>
    <w:p w14:paraId="73279DC8" w14:textId="194AC9BA" w:rsidR="00F6680F" w:rsidRPr="007F1067" w:rsidRDefault="00BC5816" w:rsidP="006E251A">
      <w:pPr>
        <w:rPr>
          <w:rStyle w:val="BodyTextChar"/>
          <w:rFonts w:eastAsia="Arial"/>
          <w:noProof/>
          <w:color w:val="auto"/>
        </w:rPr>
      </w:pPr>
      <w:r>
        <w:rPr>
          <w:rStyle w:val="BodyTextChar"/>
          <w:rFonts w:eastAsia="Arial"/>
          <w:noProof/>
          <w:color w:val="auto"/>
        </w:rPr>
        <w:t xml:space="preserve">SCHOOL </w:t>
      </w:r>
      <w:r w:rsidR="00DE0598" w:rsidRPr="007F1067">
        <w:rPr>
          <w:rStyle w:val="BodyTextChar"/>
          <w:rFonts w:eastAsia="Arial"/>
          <w:noProof/>
          <w:color w:val="auto"/>
        </w:rPr>
        <w:t>ensure</w:t>
      </w:r>
      <w:r w:rsidR="001850FA">
        <w:rPr>
          <w:rStyle w:val="BodyTextChar"/>
          <w:rFonts w:eastAsia="Arial"/>
          <w:noProof/>
          <w:color w:val="auto"/>
        </w:rPr>
        <w:t>s</w:t>
      </w:r>
      <w:r w:rsidR="00DE0598" w:rsidRPr="007F1067">
        <w:rPr>
          <w:rStyle w:val="BodyTextChar"/>
          <w:rFonts w:eastAsia="Arial"/>
          <w:noProof/>
          <w:color w:val="auto"/>
        </w:rPr>
        <w:t xml:space="preserve"> annual dissemination of a written notice of </w:t>
      </w:r>
      <w:r>
        <w:rPr>
          <w:rStyle w:val="BodyTextChar"/>
          <w:rFonts w:eastAsia="Arial"/>
          <w:noProof/>
          <w:color w:val="auto"/>
        </w:rPr>
        <w:t xml:space="preserve">SCHOOL </w:t>
      </w:r>
      <w:r w:rsidR="00DE0598" w:rsidRPr="007F1067">
        <w:rPr>
          <w:rStyle w:val="BodyTextChar"/>
          <w:rFonts w:eastAsia="Arial"/>
          <w:noProof/>
          <w:color w:val="auto"/>
        </w:rPr>
        <w:t>complaint procedures to all students, employees, parents or guardians of its students, school and district advisory committee members, appropriate private school officials or representatives, and other interested parties that includes information regarding allegations about discrimination, harassment, intimidation, or bullying.</w:t>
      </w:r>
    </w:p>
    <w:p w14:paraId="51DCEE9A" w14:textId="021DEBD5" w:rsidR="00DE0598" w:rsidRPr="007F1067" w:rsidRDefault="00BC5816" w:rsidP="006E251A">
      <w:pPr>
        <w:rPr>
          <w:rFonts w:cs="Arial"/>
          <w:color w:val="auto"/>
        </w:rPr>
      </w:pPr>
      <w:r>
        <w:rPr>
          <w:rFonts w:cs="Arial"/>
          <w:color w:val="auto"/>
        </w:rPr>
        <w:t>SCHOOL</w:t>
      </w:r>
      <w:r w:rsidR="00A1114B">
        <w:rPr>
          <w:rFonts w:cs="Arial"/>
          <w:color w:val="auto"/>
        </w:rPr>
        <w:t>’s</w:t>
      </w:r>
      <w:r w:rsidR="00DE0598" w:rsidRPr="007F1067">
        <w:rPr>
          <w:rFonts w:cs="Arial"/>
          <w:color w:val="auto"/>
        </w:rPr>
        <w:t xml:space="preserve"> UCP Annual Notice also include</w:t>
      </w:r>
      <w:r w:rsidR="00A1114B">
        <w:rPr>
          <w:rFonts w:cs="Arial"/>
          <w:color w:val="auto"/>
        </w:rPr>
        <w:t>s</w:t>
      </w:r>
      <w:r w:rsidR="00DE0598" w:rsidRPr="007F1067">
        <w:rPr>
          <w:rFonts w:cs="Arial"/>
          <w:color w:val="auto"/>
        </w:rPr>
        <w:t xml:space="preserve"> information regarding the requirements of </w:t>
      </w:r>
      <w:r w:rsidR="00DE0598" w:rsidRPr="007F1067">
        <w:rPr>
          <w:rFonts w:cs="Arial"/>
          <w:i/>
          <w:color w:val="auto"/>
        </w:rPr>
        <w:t>EC</w:t>
      </w:r>
      <w:r w:rsidR="00DE0598" w:rsidRPr="007F1067">
        <w:rPr>
          <w:rFonts w:cs="Arial"/>
          <w:color w:val="auto"/>
        </w:rPr>
        <w:t xml:space="preserve"> </w:t>
      </w:r>
      <w:r w:rsidR="00742645" w:rsidRPr="007F1067">
        <w:rPr>
          <w:rFonts w:cs="Arial"/>
          <w:color w:val="auto"/>
        </w:rPr>
        <w:t>Section</w:t>
      </w:r>
      <w:r w:rsidR="00DE0598" w:rsidRPr="007F1067">
        <w:rPr>
          <w:rFonts w:cs="Arial"/>
          <w:color w:val="auto"/>
        </w:rPr>
        <w:t xml:space="preserve"> 49010 through 49013 relating to pupil fees and information regarding the requirements of </w:t>
      </w:r>
      <w:r w:rsidR="00DE0598" w:rsidRPr="007F1067">
        <w:rPr>
          <w:rFonts w:cs="Arial"/>
          <w:i/>
          <w:color w:val="auto"/>
        </w:rPr>
        <w:t>EC</w:t>
      </w:r>
      <w:r w:rsidR="00DE0598" w:rsidRPr="007F1067">
        <w:rPr>
          <w:rFonts w:cs="Arial"/>
          <w:color w:val="auto"/>
        </w:rPr>
        <w:t xml:space="preserve"> </w:t>
      </w:r>
      <w:r w:rsidR="00742645" w:rsidRPr="007F1067">
        <w:rPr>
          <w:rFonts w:cs="Arial"/>
          <w:color w:val="auto"/>
        </w:rPr>
        <w:t>Section</w:t>
      </w:r>
      <w:r w:rsidR="00DE0598" w:rsidRPr="007F1067">
        <w:rPr>
          <w:rFonts w:cs="Arial"/>
          <w:color w:val="auto"/>
        </w:rPr>
        <w:t xml:space="preserve"> 52075 relating to the LCAP.</w:t>
      </w:r>
    </w:p>
    <w:p w14:paraId="23BA67FB" w14:textId="44EFB886" w:rsidR="00DE0598" w:rsidRPr="007F1067" w:rsidRDefault="00BC5816" w:rsidP="006E251A">
      <w:pPr>
        <w:rPr>
          <w:rFonts w:cs="Arial"/>
          <w:color w:val="auto"/>
        </w:rPr>
      </w:pPr>
      <w:r>
        <w:rPr>
          <w:rFonts w:cs="Arial"/>
          <w:color w:val="auto"/>
        </w:rPr>
        <w:lastRenderedPageBreak/>
        <w:t>SCHOOL</w:t>
      </w:r>
      <w:r w:rsidR="00A1114B">
        <w:rPr>
          <w:rFonts w:cs="Arial"/>
          <w:color w:val="auto"/>
        </w:rPr>
        <w:t>’s</w:t>
      </w:r>
      <w:r w:rsidR="00DE0598" w:rsidRPr="007F1067">
        <w:rPr>
          <w:rFonts w:cs="Arial"/>
          <w:color w:val="auto"/>
        </w:rPr>
        <w:t xml:space="preserve"> UCP Annual Notice </w:t>
      </w:r>
      <w:r w:rsidR="00A1114B">
        <w:rPr>
          <w:rFonts w:cs="Arial"/>
          <w:color w:val="auto"/>
        </w:rPr>
        <w:t xml:space="preserve">is distributed </w:t>
      </w:r>
      <w:r w:rsidR="00DE0598" w:rsidRPr="007F1067">
        <w:rPr>
          <w:rFonts w:cs="Arial"/>
          <w:color w:val="auto"/>
        </w:rPr>
        <w:t>in English and in the primary language, pursuant to section 48985 of the Education Code, or mode of communication of the recipient of the notice.</w:t>
      </w:r>
    </w:p>
    <w:p w14:paraId="0A22C1E2" w14:textId="77777777" w:rsidR="005F7727" w:rsidRPr="007F1067" w:rsidRDefault="005F7727" w:rsidP="005F7727">
      <w:pPr>
        <w:pStyle w:val="Heading3"/>
        <w:rPr>
          <w:rStyle w:val="BodyTextChar"/>
          <w:rFonts w:eastAsia="Arial"/>
          <w:color w:val="auto"/>
        </w:rPr>
      </w:pPr>
      <w:r w:rsidRPr="007F1067">
        <w:rPr>
          <w:color w:val="auto"/>
        </w:rPr>
        <w:t>Filing UCP Complaints</w:t>
      </w:r>
    </w:p>
    <w:p w14:paraId="7274C175" w14:textId="72179C45" w:rsidR="005F7727" w:rsidRPr="000514E7" w:rsidRDefault="005F7727" w:rsidP="000514E7">
      <w:pPr>
        <w:rPr>
          <w:rStyle w:val="BodyTextChar"/>
          <w:rFonts w:eastAsia="Arial"/>
          <w:b/>
          <w:color w:val="auto"/>
        </w:rPr>
      </w:pPr>
      <w:r w:rsidRPr="000514E7">
        <w:rPr>
          <w:b/>
        </w:rPr>
        <w:t>Filing Pupil Fees UCP Complaints</w:t>
      </w:r>
    </w:p>
    <w:p w14:paraId="042E94DA" w14:textId="653D8E0B" w:rsidR="00DE0598" w:rsidRPr="007F1067" w:rsidRDefault="00DE0598" w:rsidP="006E251A">
      <w:pPr>
        <w:rPr>
          <w:rStyle w:val="BodyTextChar"/>
          <w:rFonts w:eastAsia="Arial"/>
          <w:color w:val="auto"/>
        </w:rPr>
      </w:pPr>
      <w:r w:rsidRPr="007F1067">
        <w:rPr>
          <w:rStyle w:val="BodyTextChar"/>
          <w:rFonts w:eastAsia="Arial"/>
          <w:noProof/>
          <w:color w:val="auto"/>
        </w:rPr>
        <w:t xml:space="preserve">A pupil fees complaint may be filed </w:t>
      </w:r>
      <w:r w:rsidR="002702DF">
        <w:rPr>
          <w:rStyle w:val="BodyTextChar"/>
          <w:rFonts w:eastAsia="Arial"/>
          <w:noProof/>
          <w:color w:val="auto"/>
        </w:rPr>
        <w:t xml:space="preserve">using the Contact Information provided herein or </w:t>
      </w:r>
      <w:r w:rsidRPr="007F1067">
        <w:rPr>
          <w:rStyle w:val="BodyTextChar"/>
          <w:rFonts w:eastAsia="Arial"/>
          <w:noProof/>
          <w:color w:val="auto"/>
        </w:rPr>
        <w:t>with the principal of a school or his or her designee.</w:t>
      </w:r>
    </w:p>
    <w:p w14:paraId="0A111FAD" w14:textId="77777777" w:rsidR="00DE0598" w:rsidRPr="007F1067" w:rsidRDefault="00DE0598" w:rsidP="006E251A">
      <w:pPr>
        <w:rPr>
          <w:rStyle w:val="BodyTextChar"/>
          <w:rFonts w:eastAsia="Arial"/>
          <w:color w:val="auto"/>
        </w:rPr>
      </w:pPr>
      <w:r w:rsidRPr="007F1067">
        <w:rPr>
          <w:rStyle w:val="BodyTextChar"/>
          <w:rFonts w:eastAsia="Arial"/>
          <w:noProof/>
          <w:color w:val="auto"/>
        </w:rPr>
        <w:t>A pupil fees complaint and/or an LCAP complaint may be filed anonymously if the complaint provides evidence or information leading to evidence to support an allegation of noncompliance.</w:t>
      </w:r>
    </w:p>
    <w:p w14:paraId="4DF8F754" w14:textId="77777777" w:rsidR="00DE0598" w:rsidRPr="007F1067" w:rsidRDefault="00DE0598" w:rsidP="006E251A">
      <w:pPr>
        <w:rPr>
          <w:rStyle w:val="BodyTextChar"/>
          <w:rFonts w:eastAsia="Arial"/>
          <w:noProof/>
          <w:color w:val="auto"/>
        </w:rPr>
      </w:pPr>
      <w:r w:rsidRPr="007F1067">
        <w:rPr>
          <w:rStyle w:val="BodyTextChar"/>
          <w:rFonts w:eastAsia="Arial"/>
          <w:noProof/>
          <w:color w:val="auto"/>
        </w:rPr>
        <w:t xml:space="preserve">A pupil fees complaint shall be filed no later than one year from the date the alleged violation occurred. </w:t>
      </w:r>
    </w:p>
    <w:p w14:paraId="27E79E9E" w14:textId="0ED2E500" w:rsidR="005F7727" w:rsidRPr="000514E7" w:rsidRDefault="005F7727" w:rsidP="000514E7">
      <w:pPr>
        <w:rPr>
          <w:rStyle w:val="BodyTextChar"/>
          <w:rFonts w:eastAsia="Arial"/>
          <w:b/>
          <w:color w:val="auto"/>
        </w:rPr>
      </w:pPr>
      <w:r w:rsidRPr="000514E7">
        <w:rPr>
          <w:b/>
        </w:rPr>
        <w:t xml:space="preserve">Filing All </w:t>
      </w:r>
      <w:r w:rsidR="00BD2D58">
        <w:rPr>
          <w:b/>
        </w:rPr>
        <w:t xml:space="preserve">Other </w:t>
      </w:r>
      <w:r w:rsidRPr="000514E7">
        <w:rPr>
          <w:b/>
        </w:rPr>
        <w:t>UCP Complaints</w:t>
      </w:r>
    </w:p>
    <w:p w14:paraId="7BBCCFCA" w14:textId="7B22ECE2" w:rsidR="00DE0598" w:rsidRPr="007F1067" w:rsidRDefault="00BC5816" w:rsidP="006E251A">
      <w:pPr>
        <w:rPr>
          <w:rStyle w:val="BodyTextChar"/>
          <w:rFonts w:eastAsia="Arial"/>
          <w:noProof/>
          <w:color w:val="auto"/>
        </w:rPr>
      </w:pPr>
      <w:r>
        <w:rPr>
          <w:rStyle w:val="BodyTextChar"/>
          <w:rFonts w:eastAsia="Arial"/>
          <w:noProof/>
          <w:color w:val="auto"/>
        </w:rPr>
        <w:t xml:space="preserve">SCHOOL </w:t>
      </w:r>
      <w:r w:rsidR="00DE0598" w:rsidRPr="007F1067">
        <w:rPr>
          <w:rStyle w:val="BodyTextChar"/>
          <w:rFonts w:eastAsia="Arial"/>
          <w:noProof/>
          <w:color w:val="auto"/>
        </w:rPr>
        <w:t>will provide an opportunity for complainants and/or representatives to present evidence or information</w:t>
      </w:r>
      <w:r w:rsidR="00BD2D58">
        <w:rPr>
          <w:rStyle w:val="BodyTextChar"/>
          <w:rFonts w:eastAsia="Arial"/>
          <w:noProof/>
          <w:color w:val="auto"/>
        </w:rPr>
        <w:t xml:space="preserve"> during the course of the investigation of any UCP complaint</w:t>
      </w:r>
      <w:r w:rsidR="00DE0598" w:rsidRPr="007F1067">
        <w:rPr>
          <w:rStyle w:val="BodyTextChar"/>
          <w:rFonts w:eastAsia="Arial"/>
          <w:noProof/>
          <w:color w:val="auto"/>
        </w:rPr>
        <w:t>.</w:t>
      </w:r>
    </w:p>
    <w:p w14:paraId="157C61A9" w14:textId="77777777" w:rsidR="00F6680F" w:rsidRPr="007F1067" w:rsidRDefault="00DE0598" w:rsidP="006E251A">
      <w:pPr>
        <w:rPr>
          <w:rStyle w:val="BodyTextChar"/>
          <w:rFonts w:eastAsia="Arial"/>
          <w:color w:val="auto"/>
        </w:rPr>
      </w:pPr>
      <w:r w:rsidRPr="007F1067">
        <w:rPr>
          <w:rStyle w:val="BodyTextChar"/>
          <w:rFonts w:eastAsia="Arial"/>
          <w:noProof/>
          <w:color w:val="auto"/>
        </w:rPr>
        <w:t xml:space="preserve">Refusal by the complainant to provide the investigator with documents or other evidence related to the allegations in the complaint, or to otherwise fail or refuse to cooperate in the investigation or engage in any other obstruction of the investigation, may result in the dismissal of the complaint because of a lack of evidence to support the allegations. </w:t>
      </w:r>
    </w:p>
    <w:p w14:paraId="5FBB4BD0" w14:textId="244C31DC" w:rsidR="00DE0598" w:rsidRPr="007F1067" w:rsidRDefault="00DE0598" w:rsidP="006E251A">
      <w:pPr>
        <w:rPr>
          <w:rStyle w:val="BodyTextChar"/>
          <w:rFonts w:eastAsia="Arial"/>
          <w:noProof/>
          <w:color w:val="auto"/>
        </w:rPr>
      </w:pPr>
      <w:r w:rsidRPr="007F1067">
        <w:rPr>
          <w:rStyle w:val="BodyTextChar"/>
          <w:rFonts w:eastAsia="Arial"/>
          <w:noProof/>
          <w:color w:val="auto"/>
        </w:rPr>
        <w:t xml:space="preserve">Refusal by </w:t>
      </w:r>
      <w:r w:rsidR="00BC5816">
        <w:rPr>
          <w:rStyle w:val="BodyTextChar"/>
          <w:rFonts w:eastAsia="Arial"/>
          <w:noProof/>
          <w:color w:val="auto"/>
        </w:rPr>
        <w:t xml:space="preserve">SCHOOL </w:t>
      </w:r>
      <w:r w:rsidR="00D3452B">
        <w:rPr>
          <w:rStyle w:val="BodyTextChar"/>
          <w:rFonts w:eastAsia="Arial"/>
          <w:noProof/>
          <w:color w:val="auto"/>
        </w:rPr>
        <w:t xml:space="preserve">employees or board members </w:t>
      </w:r>
      <w:r w:rsidRPr="007F1067">
        <w:rPr>
          <w:rStyle w:val="BodyTextChar"/>
          <w:rFonts w:eastAsia="Arial"/>
          <w:noProof/>
          <w:color w:val="auto"/>
        </w:rPr>
        <w:t>to provide the investigator with access to records and/or other information related to the allegation in the complaint, or to otherwise fail or refuse to cooperate in the investigation or engage in any other obstruction of the investigation, may result in a finding based on evidence collected that a violation has occurred and may result in the imposition of a remedy in favor of the complainant.</w:t>
      </w:r>
    </w:p>
    <w:p w14:paraId="2F5845FA" w14:textId="2CDFE394" w:rsidR="00DE0598" w:rsidRPr="007F1067" w:rsidRDefault="00DE0598" w:rsidP="006E251A">
      <w:pPr>
        <w:rPr>
          <w:rStyle w:val="BodyTextChar"/>
          <w:rFonts w:eastAsia="Arial"/>
          <w:noProof/>
          <w:color w:val="auto"/>
        </w:rPr>
      </w:pPr>
      <w:r w:rsidRPr="007F1067">
        <w:rPr>
          <w:rStyle w:val="BodyTextChar"/>
          <w:rFonts w:eastAsia="Arial"/>
          <w:noProof/>
          <w:color w:val="auto"/>
        </w:rPr>
        <w:t>The complaint will be investigated and a written report with a Decsion will be issued to the complainant within 60 days from the date of the receipt of the complaint, unless the complainant agrees in writing to an extension of time.</w:t>
      </w:r>
    </w:p>
    <w:p w14:paraId="6881525F" w14:textId="77777777" w:rsidR="00DE0598" w:rsidRPr="007F1067" w:rsidRDefault="00DE0598" w:rsidP="006E251A">
      <w:pPr>
        <w:rPr>
          <w:rStyle w:val="BodyTextChar"/>
          <w:rFonts w:eastAsia="Arial"/>
          <w:color w:val="auto"/>
        </w:rPr>
      </w:pPr>
      <w:r w:rsidRPr="007F1067">
        <w:rPr>
          <w:rStyle w:val="BodyTextChar"/>
          <w:rFonts w:eastAsia="Arial"/>
          <w:noProof/>
          <w:color w:val="auto"/>
        </w:rPr>
        <w:t xml:space="preserve">This report will contain the following elements: </w:t>
      </w:r>
    </w:p>
    <w:p w14:paraId="4441FC73" w14:textId="51102A4A" w:rsidR="00DE0598" w:rsidRPr="00CC27AE" w:rsidRDefault="00DE0598" w:rsidP="00CC27AE">
      <w:pPr>
        <w:pStyle w:val="ListParagraph"/>
        <w:numPr>
          <w:ilvl w:val="0"/>
          <w:numId w:val="29"/>
        </w:numPr>
        <w:rPr>
          <w:rStyle w:val="BodyTextChar"/>
          <w:rFonts w:eastAsia="Arial"/>
          <w:color w:val="auto"/>
        </w:rPr>
      </w:pPr>
      <w:r w:rsidRPr="00CC27AE">
        <w:rPr>
          <w:rStyle w:val="BodyTextChar"/>
          <w:rFonts w:eastAsia="Arial"/>
          <w:noProof/>
          <w:color w:val="auto"/>
        </w:rPr>
        <w:t>The findings of fact based on the evidence gathered.</w:t>
      </w:r>
    </w:p>
    <w:p w14:paraId="327E9DDF" w14:textId="5C2F59E8" w:rsidR="00DE0598" w:rsidRPr="00CC27AE" w:rsidRDefault="00DE0598" w:rsidP="00CC27AE">
      <w:pPr>
        <w:pStyle w:val="ListParagraph"/>
        <w:numPr>
          <w:ilvl w:val="0"/>
          <w:numId w:val="29"/>
        </w:numPr>
        <w:rPr>
          <w:rStyle w:val="BodyTextChar"/>
          <w:rFonts w:eastAsia="Arial"/>
          <w:color w:val="auto"/>
        </w:rPr>
      </w:pPr>
      <w:r w:rsidRPr="00CC27AE">
        <w:rPr>
          <w:rStyle w:val="BodyTextChar"/>
          <w:rFonts w:eastAsia="Arial"/>
          <w:noProof/>
          <w:color w:val="auto"/>
        </w:rPr>
        <w:t>Conclusion</w:t>
      </w:r>
      <w:r w:rsidR="00CC27AE" w:rsidRPr="00CC27AE">
        <w:rPr>
          <w:rStyle w:val="BodyTextChar"/>
          <w:rFonts w:eastAsia="Arial"/>
          <w:noProof/>
          <w:color w:val="auto"/>
        </w:rPr>
        <w:t>s</w:t>
      </w:r>
      <w:r w:rsidRPr="00CC27AE">
        <w:rPr>
          <w:rStyle w:val="BodyTextChar"/>
          <w:rFonts w:eastAsia="Arial"/>
          <w:noProof/>
          <w:color w:val="auto"/>
        </w:rPr>
        <w:t xml:space="preserve"> of law.</w:t>
      </w:r>
    </w:p>
    <w:p w14:paraId="3E7B4289" w14:textId="37BF09AF" w:rsidR="00DE0598" w:rsidRPr="00CC27AE" w:rsidRDefault="00DE0598" w:rsidP="00CC27AE">
      <w:pPr>
        <w:pStyle w:val="ListParagraph"/>
        <w:numPr>
          <w:ilvl w:val="0"/>
          <w:numId w:val="29"/>
        </w:numPr>
        <w:rPr>
          <w:rStyle w:val="BodyTextChar"/>
          <w:rFonts w:eastAsia="Arial"/>
          <w:color w:val="auto"/>
        </w:rPr>
      </w:pPr>
      <w:r w:rsidRPr="00CC27AE">
        <w:rPr>
          <w:rStyle w:val="BodyTextChar"/>
          <w:rFonts w:eastAsia="Arial"/>
          <w:noProof/>
          <w:color w:val="auto"/>
        </w:rPr>
        <w:t>Disposition of the complaint.</w:t>
      </w:r>
    </w:p>
    <w:p w14:paraId="19B46966" w14:textId="229AFF62" w:rsidR="00DE0598" w:rsidRPr="00CC27AE" w:rsidRDefault="00DE0598" w:rsidP="00CC27AE">
      <w:pPr>
        <w:pStyle w:val="ListParagraph"/>
        <w:numPr>
          <w:ilvl w:val="0"/>
          <w:numId w:val="29"/>
        </w:numPr>
        <w:rPr>
          <w:rStyle w:val="BodyTextChar"/>
          <w:rFonts w:eastAsia="Arial"/>
          <w:color w:val="auto"/>
        </w:rPr>
      </w:pPr>
      <w:r w:rsidRPr="00CC27AE">
        <w:rPr>
          <w:rStyle w:val="BodyTextChar"/>
          <w:rFonts w:eastAsia="Arial"/>
          <w:noProof/>
          <w:color w:val="auto"/>
        </w:rPr>
        <w:t>The rationale for such a disposition.</w:t>
      </w:r>
    </w:p>
    <w:p w14:paraId="393C298C" w14:textId="094E168E" w:rsidR="00DE0598" w:rsidRPr="00CC27AE" w:rsidRDefault="00DE0598" w:rsidP="00CC27AE">
      <w:pPr>
        <w:pStyle w:val="ListParagraph"/>
        <w:numPr>
          <w:ilvl w:val="0"/>
          <w:numId w:val="29"/>
        </w:numPr>
        <w:rPr>
          <w:rStyle w:val="BodyTextChar"/>
          <w:rFonts w:eastAsia="Arial"/>
          <w:color w:val="auto"/>
        </w:rPr>
      </w:pPr>
      <w:r w:rsidRPr="00CC27AE">
        <w:rPr>
          <w:rStyle w:val="BodyTextChar"/>
          <w:rFonts w:eastAsia="Arial"/>
          <w:noProof/>
          <w:color w:val="auto"/>
        </w:rPr>
        <w:t>Corrective actions, if any are warranted.</w:t>
      </w:r>
    </w:p>
    <w:p w14:paraId="5412C23D" w14:textId="487466D1" w:rsidR="00DE0598" w:rsidRPr="00CC27AE" w:rsidRDefault="00DE0598" w:rsidP="00CC27AE">
      <w:pPr>
        <w:pStyle w:val="ListParagraph"/>
        <w:numPr>
          <w:ilvl w:val="0"/>
          <w:numId w:val="29"/>
        </w:numPr>
        <w:rPr>
          <w:rStyle w:val="BodyTextChar"/>
          <w:rFonts w:eastAsia="Arial"/>
          <w:noProof/>
          <w:color w:val="auto"/>
        </w:rPr>
      </w:pPr>
      <w:r w:rsidRPr="00CC27AE">
        <w:rPr>
          <w:rStyle w:val="BodyTextChar"/>
          <w:rFonts w:eastAsia="Arial"/>
          <w:noProof/>
          <w:color w:val="auto"/>
        </w:rPr>
        <w:t xml:space="preserve">Notice of the complainant’s right to appeal </w:t>
      </w:r>
      <w:r w:rsidR="006C3118">
        <w:rPr>
          <w:rStyle w:val="BodyTextChar"/>
          <w:rFonts w:eastAsia="Arial"/>
          <w:noProof/>
          <w:color w:val="auto"/>
        </w:rPr>
        <w:t>SCHOOL</w:t>
      </w:r>
      <w:r w:rsidR="00CC27AE" w:rsidRPr="00CC27AE">
        <w:rPr>
          <w:rStyle w:val="BodyTextChar"/>
          <w:rFonts w:eastAsia="Arial"/>
          <w:noProof/>
          <w:color w:val="auto"/>
        </w:rPr>
        <w:t>’s</w:t>
      </w:r>
      <w:r w:rsidRPr="00CC27AE">
        <w:rPr>
          <w:rStyle w:val="BodyTextChar"/>
          <w:rFonts w:eastAsia="Arial"/>
          <w:noProof/>
          <w:color w:val="auto"/>
        </w:rPr>
        <w:t xml:space="preserve"> Decision to the CDE.</w:t>
      </w:r>
    </w:p>
    <w:p w14:paraId="6EB28AF4" w14:textId="686449EB" w:rsidR="00F6680F" w:rsidRPr="00CC27AE" w:rsidRDefault="00DE0598" w:rsidP="00CC27AE">
      <w:pPr>
        <w:pStyle w:val="ListParagraph"/>
        <w:numPr>
          <w:ilvl w:val="0"/>
          <w:numId w:val="29"/>
        </w:numPr>
        <w:rPr>
          <w:rFonts w:eastAsia="Arial" w:cs="Arial"/>
          <w:color w:val="auto"/>
        </w:rPr>
      </w:pPr>
      <w:r w:rsidRPr="00CC27AE">
        <w:rPr>
          <w:rStyle w:val="BodyTextChar"/>
          <w:rFonts w:eastAsia="Arial"/>
          <w:noProof/>
          <w:color w:val="auto"/>
        </w:rPr>
        <w:t>Procedures to be followed for initiating an appeal to CDE.</w:t>
      </w:r>
    </w:p>
    <w:p w14:paraId="5289A8F4" w14:textId="77777777" w:rsidR="00143F8E" w:rsidRPr="00FF562D" w:rsidRDefault="00143F8E" w:rsidP="00FF562D"/>
    <w:p w14:paraId="06236B4A" w14:textId="77777777" w:rsidR="00143F8E" w:rsidRPr="007F1067" w:rsidRDefault="00143F8E" w:rsidP="00143F8E">
      <w:pPr>
        <w:pStyle w:val="Heading3"/>
        <w:rPr>
          <w:color w:val="auto"/>
        </w:rPr>
      </w:pPr>
      <w:r w:rsidRPr="007F1067">
        <w:rPr>
          <w:color w:val="auto"/>
        </w:rPr>
        <w:lastRenderedPageBreak/>
        <w:t>UCP Complaint Investigation</w:t>
      </w:r>
    </w:p>
    <w:p w14:paraId="17D7B6C6" w14:textId="51CAF376" w:rsidR="00DA1712" w:rsidRPr="007F1067" w:rsidRDefault="00143F8E" w:rsidP="00143F8E">
      <w:pPr>
        <w:rPr>
          <w:rStyle w:val="BodyTextChar"/>
          <w:rFonts w:eastAsiaTheme="majorEastAsia"/>
          <w:noProof/>
          <w:color w:val="auto"/>
        </w:rPr>
      </w:pPr>
      <w:r w:rsidRPr="007F1067">
        <w:rPr>
          <w:rStyle w:val="BodyTextChar"/>
          <w:rFonts w:eastAsiaTheme="majorEastAsia"/>
          <w:noProof/>
          <w:color w:val="auto"/>
        </w:rPr>
        <w:t xml:space="preserve">The staff member responsible to receive and </w:t>
      </w:r>
      <w:r w:rsidRPr="007F1067">
        <w:rPr>
          <w:rFonts w:cs="Arial"/>
          <w:color w:val="auto"/>
          <w:u w:color="0070C0"/>
        </w:rPr>
        <w:t xml:space="preserve">investigate UCP complaints and ensure </w:t>
      </w:r>
      <w:r w:rsidR="006C3118">
        <w:rPr>
          <w:rFonts w:cs="Arial"/>
          <w:color w:val="auto"/>
          <w:u w:color="0070C0"/>
        </w:rPr>
        <w:t xml:space="preserve">SCHOOL </w:t>
      </w:r>
      <w:r w:rsidRPr="007F1067">
        <w:rPr>
          <w:rFonts w:cs="Arial"/>
          <w:color w:val="auto"/>
          <w:u w:color="0070C0"/>
        </w:rPr>
        <w:t>compliance</w:t>
      </w:r>
      <w:r w:rsidRPr="007F1067">
        <w:rPr>
          <w:rStyle w:val="BodyTextChar"/>
          <w:rFonts w:eastAsiaTheme="majorEastAsia"/>
          <w:noProof/>
          <w:color w:val="auto"/>
        </w:rPr>
        <w:t xml:space="preserve"> is</w:t>
      </w:r>
      <w:r w:rsidR="002203AA">
        <w:rPr>
          <w:rStyle w:val="BodyTextChar"/>
          <w:rFonts w:eastAsiaTheme="majorEastAsia"/>
          <w:noProof/>
          <w:color w:val="auto"/>
        </w:rPr>
        <w:t>:</w:t>
      </w:r>
    </w:p>
    <w:p w14:paraId="09117C8A" w14:textId="3F5BBD10" w:rsidR="00143F8E" w:rsidRPr="001C4275" w:rsidRDefault="00143F8E" w:rsidP="00143F8E">
      <w:pPr>
        <w:rPr>
          <w:rFonts w:cs="Arial"/>
          <w:color w:val="auto"/>
        </w:rPr>
      </w:pPr>
      <w:r w:rsidRPr="001C4275">
        <w:rPr>
          <w:rFonts w:cs="Arial"/>
          <w:color w:val="auto"/>
        </w:rPr>
        <w:t xml:space="preserve">Name </w:t>
      </w:r>
      <w:r w:rsidR="00854F39" w:rsidRPr="001C4275">
        <w:rPr>
          <w:rFonts w:cs="Arial"/>
          <w:color w:val="auto"/>
        </w:rPr>
        <w:t>and T</w:t>
      </w:r>
      <w:r w:rsidRPr="001C4275">
        <w:rPr>
          <w:rFonts w:cs="Arial"/>
          <w:color w:val="auto"/>
        </w:rPr>
        <w:t>itle</w:t>
      </w:r>
    </w:p>
    <w:p w14:paraId="45C85186" w14:textId="14C75D10" w:rsidR="006E7DB8" w:rsidRPr="001C4275" w:rsidRDefault="006C3118" w:rsidP="006E7DB8">
      <w:pPr>
        <w:rPr>
          <w:rFonts w:cs="Arial"/>
          <w:color w:val="auto"/>
        </w:rPr>
      </w:pPr>
      <w:r w:rsidRPr="001C4275">
        <w:rPr>
          <w:rFonts w:cs="Arial"/>
          <w:color w:val="auto"/>
        </w:rPr>
        <w:t>ADDRESS</w:t>
      </w:r>
    </w:p>
    <w:p w14:paraId="686C1794" w14:textId="77777777" w:rsidR="00143F8E" w:rsidRPr="001C4275" w:rsidRDefault="00143F8E" w:rsidP="00143F8E">
      <w:pPr>
        <w:rPr>
          <w:rFonts w:cs="Arial"/>
          <w:color w:val="auto"/>
        </w:rPr>
      </w:pPr>
      <w:r w:rsidRPr="001C4275">
        <w:rPr>
          <w:rFonts w:cs="Arial"/>
          <w:color w:val="auto"/>
        </w:rPr>
        <w:t xml:space="preserve">Phone: </w:t>
      </w:r>
    </w:p>
    <w:p w14:paraId="15D16DB2" w14:textId="7F1F42DC" w:rsidR="00143F8E" w:rsidRPr="007F1067" w:rsidRDefault="00143F8E" w:rsidP="00143F8E">
      <w:pPr>
        <w:rPr>
          <w:rFonts w:cs="Arial"/>
          <w:color w:val="auto"/>
          <w:u w:val="single"/>
        </w:rPr>
      </w:pPr>
      <w:r w:rsidRPr="001C4275">
        <w:rPr>
          <w:rFonts w:cs="Arial"/>
          <w:color w:val="auto"/>
        </w:rPr>
        <w:t>E</w:t>
      </w:r>
      <w:r w:rsidR="00854F39" w:rsidRPr="001C4275">
        <w:rPr>
          <w:rFonts w:cs="Arial"/>
          <w:color w:val="auto"/>
        </w:rPr>
        <w:t>mail</w:t>
      </w:r>
      <w:r w:rsidRPr="001C4275">
        <w:rPr>
          <w:rFonts w:cs="Arial"/>
          <w:color w:val="auto"/>
        </w:rPr>
        <w:t>:</w:t>
      </w:r>
      <w:bookmarkStart w:id="0" w:name="_GoBack"/>
      <w:bookmarkEnd w:id="0"/>
    </w:p>
    <w:p w14:paraId="1E6A12D8" w14:textId="1274EBCC" w:rsidR="00143F8E" w:rsidRPr="007F1067" w:rsidRDefault="00143F8E" w:rsidP="00143F8E">
      <w:pPr>
        <w:rPr>
          <w:rFonts w:cs="Arial"/>
          <w:color w:val="auto"/>
        </w:rPr>
      </w:pPr>
      <w:r w:rsidRPr="007F1067">
        <w:rPr>
          <w:rStyle w:val="BodyTextChar"/>
          <w:rFonts w:eastAsiaTheme="majorEastAsia"/>
          <w:noProof/>
          <w:color w:val="auto"/>
        </w:rPr>
        <w:t xml:space="preserve">The staff member responsible to receive and </w:t>
      </w:r>
      <w:r w:rsidRPr="007F1067">
        <w:rPr>
          <w:rFonts w:cs="Arial"/>
          <w:color w:val="auto"/>
          <w:u w:color="0070C0"/>
        </w:rPr>
        <w:t xml:space="preserve">investigate UCP complaints and ensure </w:t>
      </w:r>
      <w:r w:rsidR="006C3118">
        <w:rPr>
          <w:rFonts w:cs="Arial"/>
          <w:color w:val="auto"/>
          <w:u w:color="0070C0"/>
        </w:rPr>
        <w:t>SCHOOL</w:t>
      </w:r>
      <w:r w:rsidRPr="007F1067">
        <w:rPr>
          <w:rFonts w:cs="Arial"/>
          <w:color w:val="auto"/>
          <w:u w:color="0070C0"/>
        </w:rPr>
        <w:t xml:space="preserve"> compliance</w:t>
      </w:r>
      <w:r w:rsidRPr="007F1067">
        <w:rPr>
          <w:rStyle w:val="BodyTextChar"/>
          <w:rFonts w:eastAsiaTheme="majorEastAsia"/>
          <w:noProof/>
          <w:color w:val="auto"/>
        </w:rPr>
        <w:t xml:space="preserve"> is </w:t>
      </w:r>
      <w:r w:rsidRPr="007F1067">
        <w:rPr>
          <w:rFonts w:cs="Arial"/>
          <w:color w:val="auto"/>
          <w:u w:color="0070C0"/>
        </w:rPr>
        <w:t>knowledgeable</w:t>
      </w:r>
      <w:r w:rsidRPr="007F1067">
        <w:rPr>
          <w:rFonts w:cs="Arial"/>
          <w:color w:val="auto"/>
        </w:rPr>
        <w:t xml:space="preserve"> about the laws and programs </w:t>
      </w:r>
      <w:r w:rsidR="002203AA">
        <w:rPr>
          <w:rFonts w:cs="Arial"/>
          <w:color w:val="auto"/>
        </w:rPr>
        <w:t xml:space="preserve">he or she </w:t>
      </w:r>
      <w:r w:rsidRPr="007F1067">
        <w:rPr>
          <w:rFonts w:cs="Arial"/>
          <w:color w:val="auto"/>
        </w:rPr>
        <w:t>assigned to investigate.</w:t>
      </w:r>
    </w:p>
    <w:p w14:paraId="66619F64" w14:textId="0ADD9ABC" w:rsidR="00143F8E" w:rsidRPr="007F1067" w:rsidRDefault="006C3118" w:rsidP="00143F8E">
      <w:pPr>
        <w:rPr>
          <w:rStyle w:val="BodyTextChar"/>
          <w:rFonts w:eastAsia="Arial"/>
          <w:color w:val="auto"/>
        </w:rPr>
      </w:pPr>
      <w:r>
        <w:rPr>
          <w:rStyle w:val="BodyTextChar"/>
          <w:rFonts w:eastAsia="Arial"/>
          <w:noProof/>
          <w:color w:val="auto"/>
        </w:rPr>
        <w:t>SCHOOL</w:t>
      </w:r>
      <w:r w:rsidR="0040720E">
        <w:rPr>
          <w:rStyle w:val="BodyTextChar"/>
          <w:rFonts w:eastAsia="Arial"/>
          <w:noProof/>
          <w:color w:val="auto"/>
        </w:rPr>
        <w:t xml:space="preserve"> </w:t>
      </w:r>
      <w:r w:rsidR="00143F8E" w:rsidRPr="007F1067">
        <w:rPr>
          <w:rStyle w:val="BodyTextChar"/>
          <w:rFonts w:eastAsia="Arial"/>
          <w:noProof/>
          <w:color w:val="auto"/>
        </w:rPr>
        <w:t xml:space="preserve">will investigate all allegations of unlawful discrimination, harassment, intimidation or bullying against any protected group as identified in </w:t>
      </w:r>
      <w:r w:rsidR="00143F8E" w:rsidRPr="007F1067">
        <w:rPr>
          <w:rFonts w:cs="Arial"/>
          <w:i/>
          <w:color w:val="auto"/>
        </w:rPr>
        <w:t>EC</w:t>
      </w:r>
      <w:r w:rsidR="00143F8E" w:rsidRPr="007F1067">
        <w:rPr>
          <w:rFonts w:cs="Arial"/>
          <w:color w:val="auto"/>
        </w:rPr>
        <w:t xml:space="preserve"> Section </w:t>
      </w:r>
      <w:r w:rsidR="00143F8E" w:rsidRPr="007F1067">
        <w:rPr>
          <w:rStyle w:val="BodyTextChar"/>
          <w:rFonts w:eastAsia="Arial"/>
          <w:noProof/>
          <w:color w:val="auto"/>
        </w:rPr>
        <w:t>200 and 220 and Government Code (</w:t>
      </w:r>
      <w:r w:rsidR="00143F8E" w:rsidRPr="007F1067">
        <w:rPr>
          <w:rStyle w:val="BodyTextChar"/>
          <w:rFonts w:eastAsia="Arial"/>
          <w:i/>
          <w:noProof/>
          <w:color w:val="auto"/>
        </w:rPr>
        <w:t>G</w:t>
      </w:r>
      <w:r w:rsidR="00143F8E" w:rsidRPr="007F1067">
        <w:rPr>
          <w:rFonts w:cs="Arial"/>
          <w:i/>
          <w:color w:val="auto"/>
        </w:rPr>
        <w:t>C</w:t>
      </w:r>
      <w:r w:rsidR="00143F8E" w:rsidRPr="007F1067">
        <w:rPr>
          <w:rFonts w:cs="Arial"/>
          <w:color w:val="auto"/>
        </w:rPr>
        <w:t xml:space="preserve">) Section </w:t>
      </w:r>
      <w:r w:rsidR="00143F8E" w:rsidRPr="007F1067">
        <w:rPr>
          <w:rStyle w:val="BodyTextChar"/>
          <w:rFonts w:eastAsia="Arial"/>
          <w:noProof/>
          <w:color w:val="auto"/>
        </w:rPr>
        <w:t>section 11135, including any actual or perceived characteristics as set forth in Penal Code (</w:t>
      </w:r>
      <w:r w:rsidR="00143F8E" w:rsidRPr="007F1067">
        <w:rPr>
          <w:rStyle w:val="BodyTextChar"/>
          <w:rFonts w:eastAsia="Arial"/>
          <w:i/>
          <w:noProof/>
          <w:color w:val="auto"/>
        </w:rPr>
        <w:t>P</w:t>
      </w:r>
      <w:r w:rsidR="00143F8E" w:rsidRPr="007F1067">
        <w:rPr>
          <w:rFonts w:cs="Arial"/>
          <w:i/>
          <w:color w:val="auto"/>
        </w:rPr>
        <w:t>C)</w:t>
      </w:r>
      <w:r w:rsidR="00143F8E" w:rsidRPr="007F1067">
        <w:rPr>
          <w:rFonts w:cs="Arial"/>
          <w:color w:val="auto"/>
        </w:rPr>
        <w:t xml:space="preserve"> Section </w:t>
      </w:r>
      <w:r w:rsidR="00143F8E" w:rsidRPr="007F1067">
        <w:rPr>
          <w:rStyle w:val="BodyTextChar"/>
          <w:rFonts w:eastAsia="Arial"/>
          <w:noProof/>
          <w:color w:val="auto"/>
        </w:rPr>
        <w:t>422.55 or on the basis or a person’s association with a person or group with one or more of these actual or perceived characteristics in any program or activity we conduct, which is funded directly by, or that receives or benefits from any state financial assistance.</w:t>
      </w:r>
    </w:p>
    <w:p w14:paraId="4A2C9EA3" w14:textId="77777777" w:rsidR="00143F8E" w:rsidRPr="007F1067" w:rsidRDefault="00143F8E" w:rsidP="00143F8E">
      <w:pPr>
        <w:rPr>
          <w:rStyle w:val="BodyTextChar"/>
          <w:rFonts w:eastAsia="Arial"/>
          <w:color w:val="auto"/>
        </w:rPr>
      </w:pPr>
      <w:r w:rsidRPr="007F1067">
        <w:rPr>
          <w:rStyle w:val="BodyTextChar"/>
          <w:rFonts w:eastAsia="Arial"/>
          <w:noProof/>
          <w:color w:val="auto"/>
        </w:rPr>
        <w:t>Unlawful discrimination, harassment, intimidation or bullying complaints shall be filed no later than six months from the date the alleged discrimination, harassment, intimidation or bullying occurred, or six months from the date the complainant first obtained knowledge of the facts of the alleged discrimination, harassment, intimidation or bullying.</w:t>
      </w:r>
    </w:p>
    <w:p w14:paraId="2CCEAEDB" w14:textId="77777777" w:rsidR="00143F8E" w:rsidRPr="007F1067" w:rsidRDefault="00143F8E" w:rsidP="00143F8E">
      <w:pPr>
        <w:rPr>
          <w:rStyle w:val="BodyTextChar"/>
          <w:rFonts w:eastAsia="Arial"/>
          <w:color w:val="auto"/>
        </w:rPr>
      </w:pPr>
      <w:r w:rsidRPr="007F1067">
        <w:rPr>
          <w:rStyle w:val="BodyTextChar"/>
          <w:rFonts w:eastAsia="Arial"/>
          <w:noProof/>
          <w:color w:val="auto"/>
        </w:rPr>
        <w:t>All complainants are protected from retaliation.</w:t>
      </w:r>
    </w:p>
    <w:p w14:paraId="1016C0A8" w14:textId="158ACB0D" w:rsidR="00143F8E" w:rsidRPr="007F1067" w:rsidRDefault="006C3118" w:rsidP="00143F8E">
      <w:pPr>
        <w:rPr>
          <w:rStyle w:val="BodyTextChar"/>
          <w:rFonts w:eastAsia="Arial"/>
          <w:noProof/>
          <w:color w:val="auto"/>
        </w:rPr>
      </w:pPr>
      <w:r>
        <w:rPr>
          <w:rStyle w:val="BodyTextChar"/>
          <w:rFonts w:eastAsia="Arial"/>
          <w:noProof/>
          <w:color w:val="auto"/>
        </w:rPr>
        <w:t>SCHOOL</w:t>
      </w:r>
      <w:r w:rsidR="0040720E">
        <w:rPr>
          <w:rStyle w:val="BodyTextChar"/>
          <w:rFonts w:eastAsia="Arial"/>
          <w:noProof/>
          <w:color w:val="auto"/>
        </w:rPr>
        <w:t xml:space="preserve"> will </w:t>
      </w:r>
      <w:r w:rsidR="00143F8E" w:rsidRPr="007F1067">
        <w:rPr>
          <w:rStyle w:val="BodyTextChar"/>
          <w:rFonts w:eastAsia="Arial"/>
          <w:noProof/>
          <w:color w:val="auto"/>
        </w:rPr>
        <w:t xml:space="preserve">advise </w:t>
      </w:r>
      <w:r w:rsidR="0040720E">
        <w:rPr>
          <w:rStyle w:val="BodyTextChar"/>
          <w:rFonts w:eastAsia="Arial"/>
          <w:noProof/>
          <w:color w:val="auto"/>
        </w:rPr>
        <w:t xml:space="preserve">all </w:t>
      </w:r>
      <w:r w:rsidR="00143F8E" w:rsidRPr="007F1067">
        <w:rPr>
          <w:rStyle w:val="BodyTextChar"/>
          <w:rFonts w:eastAsia="Arial"/>
          <w:noProof/>
          <w:color w:val="auto"/>
        </w:rPr>
        <w:t>complainants of the right to pursue civil law remedies under state or federal discrimination, harassment, intimidation or bullying laws.</w:t>
      </w:r>
    </w:p>
    <w:p w14:paraId="471B11BD" w14:textId="77777777" w:rsidR="005F7727" w:rsidRPr="007F1067" w:rsidRDefault="005F7727" w:rsidP="005F7727">
      <w:pPr>
        <w:pStyle w:val="Heading3"/>
        <w:rPr>
          <w:color w:val="auto"/>
        </w:rPr>
      </w:pPr>
      <w:r w:rsidRPr="007F1067">
        <w:rPr>
          <w:color w:val="auto"/>
        </w:rPr>
        <w:t>UCP Complaint Resolution</w:t>
      </w:r>
    </w:p>
    <w:p w14:paraId="748469FB" w14:textId="71A135AE" w:rsidR="00EA326B" w:rsidRPr="007F1067" w:rsidRDefault="00EA326B" w:rsidP="00EA326B">
      <w:pPr>
        <w:pStyle w:val="Level3"/>
        <w:numPr>
          <w:ilvl w:val="0"/>
          <w:numId w:val="0"/>
        </w:numPr>
        <w:spacing w:after="120"/>
      </w:pPr>
      <w:r w:rsidRPr="007F1067">
        <w:t>If</w:t>
      </w:r>
      <w:r w:rsidRPr="007F1067">
        <w:rPr>
          <w:rStyle w:val="BodyTextChar"/>
          <w:rFonts w:eastAsia="Arial"/>
          <w:noProof/>
        </w:rPr>
        <w:t xml:space="preserve"> </w:t>
      </w:r>
      <w:r w:rsidR="006C3118">
        <w:rPr>
          <w:rStyle w:val="BodyTextChar"/>
          <w:rFonts w:eastAsia="Arial"/>
          <w:iCs/>
          <w:noProof/>
        </w:rPr>
        <w:t>SCHOOL</w:t>
      </w:r>
      <w:r w:rsidR="00B374A5">
        <w:rPr>
          <w:rStyle w:val="BodyTextChar"/>
          <w:rFonts w:eastAsia="Arial"/>
          <w:i/>
          <w:noProof/>
        </w:rPr>
        <w:t xml:space="preserve"> </w:t>
      </w:r>
      <w:r w:rsidRPr="007F1067">
        <w:t>finds merit in a complaint regarding Pupil Fees</w:t>
      </w:r>
      <w:r w:rsidR="00B374A5">
        <w:t xml:space="preserve">, </w:t>
      </w:r>
      <w:r w:rsidR="005A254F">
        <w:t xml:space="preserve">the </w:t>
      </w:r>
      <w:r w:rsidRPr="007F1067">
        <w:t>Local Control and Accountability Plan</w:t>
      </w:r>
      <w:r w:rsidR="00B374A5">
        <w:t>,</w:t>
      </w:r>
      <w:r w:rsidRPr="007F1067">
        <w:t xml:space="preserve"> </w:t>
      </w:r>
      <w:r w:rsidR="001122ED">
        <w:t xml:space="preserve">and/or </w:t>
      </w:r>
      <w:r w:rsidR="001122ED" w:rsidRPr="007F1067">
        <w:t>Physical Education Instructional Minutes (grades one through eight)</w:t>
      </w:r>
      <w:r w:rsidRPr="007F1067">
        <w:t xml:space="preserve">, the remedy shall </w:t>
      </w:r>
      <w:r w:rsidR="00B374A5">
        <w:t xml:space="preserve">be applied to </w:t>
      </w:r>
      <w:r w:rsidRPr="007F1067">
        <w:t>all affected pupils and parents/guardians.</w:t>
      </w:r>
    </w:p>
    <w:p w14:paraId="16E2B8B9" w14:textId="0BF0F6F7" w:rsidR="00EA326B" w:rsidRPr="007F1067" w:rsidRDefault="00EA326B" w:rsidP="00EA326B">
      <w:pPr>
        <w:pStyle w:val="Level3"/>
        <w:numPr>
          <w:ilvl w:val="0"/>
          <w:numId w:val="0"/>
        </w:numPr>
        <w:spacing w:after="120"/>
      </w:pPr>
      <w:r w:rsidRPr="007F1067">
        <w:t>If</w:t>
      </w:r>
      <w:r w:rsidR="001122ED">
        <w:rPr>
          <w:rStyle w:val="BodyTextChar"/>
          <w:rFonts w:eastAsia="Arial"/>
          <w:noProof/>
        </w:rPr>
        <w:t xml:space="preserve"> we </w:t>
      </w:r>
      <w:r w:rsidR="001122ED">
        <w:t>find</w:t>
      </w:r>
      <w:r w:rsidRPr="007F1067">
        <w:t xml:space="preserve"> merit in a complaint regarding Reasonable Accommodations to a Lactating Pupil</w:t>
      </w:r>
      <w:r w:rsidR="002B5AAB">
        <w:t xml:space="preserve">, Course </w:t>
      </w:r>
      <w:r w:rsidRPr="007F1067">
        <w:t>Periods without Educational Content (grades nine through twelve)</w:t>
      </w:r>
      <w:r w:rsidR="002B5AAB">
        <w:t>,</w:t>
      </w:r>
      <w:r w:rsidRPr="007F1067">
        <w:t xml:space="preserve"> and</w:t>
      </w:r>
      <w:r w:rsidR="001122ED">
        <w:t>/or</w:t>
      </w:r>
      <w:r w:rsidRPr="007F1067">
        <w:t xml:space="preserve"> </w:t>
      </w:r>
      <w:r w:rsidR="001122ED" w:rsidRPr="007F1067">
        <w:t xml:space="preserve">Education of Pupils in Foster Care, Pupils who are Homeless, former Juvenile </w:t>
      </w:r>
      <w:r w:rsidR="001D1A5B">
        <w:t xml:space="preserve">Court </w:t>
      </w:r>
      <w:r w:rsidR="001122ED" w:rsidRPr="007F1067">
        <w:t>Pupils now enrolled in a school district, and pupils in military families</w:t>
      </w:r>
      <w:r w:rsidRPr="007F1067">
        <w:t xml:space="preserve">, </w:t>
      </w:r>
      <w:r w:rsidR="006C3118">
        <w:t>SCHOOL</w:t>
      </w:r>
      <w:r w:rsidR="001D1A5B">
        <w:t xml:space="preserve"> </w:t>
      </w:r>
      <w:r w:rsidRPr="007F1067">
        <w:t>shall provide a remedy to the affected pupil.</w:t>
      </w:r>
    </w:p>
    <w:p w14:paraId="12D55279" w14:textId="2DAA3D97" w:rsidR="006F47A9" w:rsidRPr="007F1067" w:rsidRDefault="006C3118" w:rsidP="005F7727">
      <w:pPr>
        <w:rPr>
          <w:rStyle w:val="BodyTextChar"/>
          <w:rFonts w:eastAsia="Arial"/>
          <w:noProof/>
          <w:color w:val="auto"/>
        </w:rPr>
      </w:pPr>
      <w:r>
        <w:rPr>
          <w:rStyle w:val="BodyTextChar"/>
          <w:rFonts w:eastAsia="Arial"/>
          <w:noProof/>
          <w:color w:val="auto"/>
        </w:rPr>
        <w:t>SCHOOL</w:t>
      </w:r>
      <w:r w:rsidR="001D1A5B">
        <w:rPr>
          <w:rStyle w:val="BodyTextChar"/>
          <w:rFonts w:eastAsia="Arial"/>
          <w:noProof/>
          <w:color w:val="auto"/>
        </w:rPr>
        <w:t xml:space="preserve"> </w:t>
      </w:r>
      <w:r w:rsidR="005F7727" w:rsidRPr="007F1067">
        <w:rPr>
          <w:rStyle w:val="BodyTextChar"/>
          <w:rFonts w:eastAsia="Arial"/>
          <w:noProof/>
          <w:color w:val="auto"/>
        </w:rPr>
        <w:t xml:space="preserve">shall </w:t>
      </w:r>
      <w:r w:rsidR="004879AB">
        <w:rPr>
          <w:rStyle w:val="BodyTextChar"/>
          <w:rFonts w:eastAsia="Arial"/>
          <w:noProof/>
          <w:color w:val="auto"/>
        </w:rPr>
        <w:t xml:space="preserve">attempt </w:t>
      </w:r>
      <w:r w:rsidR="005F7727" w:rsidRPr="007F1067">
        <w:rPr>
          <w:rStyle w:val="BodyTextChar"/>
          <w:rFonts w:eastAsia="Arial"/>
          <w:noProof/>
          <w:color w:val="auto"/>
        </w:rPr>
        <w:t xml:space="preserve">in good faith to engage in reasonable efforts to identify and fully reimburse all pupils, parents and guardians who paid a pupil fee within one year prior to the filing of </w:t>
      </w:r>
      <w:r w:rsidR="001122ED">
        <w:rPr>
          <w:rStyle w:val="BodyTextChar"/>
          <w:rFonts w:eastAsia="Arial"/>
          <w:noProof/>
          <w:color w:val="auto"/>
        </w:rPr>
        <w:t>the complaint.</w:t>
      </w:r>
    </w:p>
    <w:p w14:paraId="12AF25CE" w14:textId="46446792" w:rsidR="00143F8E" w:rsidRPr="007F1067" w:rsidRDefault="00E768EE" w:rsidP="009841B5">
      <w:pPr>
        <w:pStyle w:val="Level1"/>
        <w:numPr>
          <w:ilvl w:val="0"/>
          <w:numId w:val="0"/>
        </w:numPr>
        <w:spacing w:after="120"/>
        <w:rPr>
          <w:rFonts w:cs="Arial"/>
          <w:b/>
          <w:sz w:val="28"/>
        </w:rPr>
      </w:pPr>
      <w:r>
        <w:t>S</w:t>
      </w:r>
      <w:r w:rsidR="00450EEC" w:rsidRPr="007F1067">
        <w:t xml:space="preserve">ummaries </w:t>
      </w:r>
      <w:r>
        <w:t xml:space="preserve">of all UCP complaints </w:t>
      </w:r>
      <w:r w:rsidR="00450EEC" w:rsidRPr="007F1067">
        <w:t xml:space="preserve">shall be publicly reported on a quarterly basis at a regularly scheduled </w:t>
      </w:r>
      <w:r w:rsidR="006C3118">
        <w:t>SCHOOL</w:t>
      </w:r>
      <w:r w:rsidR="00450EEC" w:rsidRPr="007F1067">
        <w:t xml:space="preserve"> board</w:t>
      </w:r>
      <w:r>
        <w:t xml:space="preserve"> meeting</w:t>
      </w:r>
      <w:r w:rsidR="00450EEC" w:rsidRPr="007F1067">
        <w:t>.</w:t>
      </w:r>
      <w:r>
        <w:t xml:space="preserve"> </w:t>
      </w:r>
      <w:r w:rsidR="00450EEC" w:rsidRPr="007F1067">
        <w:t xml:space="preserve">The report shall include the number of </w:t>
      </w:r>
      <w:r w:rsidR="00450EEC" w:rsidRPr="007F1067">
        <w:lastRenderedPageBreak/>
        <w:t>complaints by general subject area with the number of resolved and unresolved complaints</w:t>
      </w:r>
      <w:r>
        <w:t xml:space="preserve"> but shall not otherwise identify the complainant or any other party(</w:t>
      </w:r>
      <w:proofErr w:type="spellStart"/>
      <w:r>
        <w:t>ies</w:t>
      </w:r>
      <w:proofErr w:type="spellEnd"/>
      <w:r>
        <w:t>).</w:t>
      </w:r>
      <w:r w:rsidR="009841B5">
        <w:t xml:space="preserve"> A</w:t>
      </w:r>
      <w:r w:rsidR="00450EEC" w:rsidRPr="007F1067">
        <w:t>ll complaints and responses are public records.</w:t>
      </w:r>
    </w:p>
    <w:p w14:paraId="644A1538" w14:textId="77777777" w:rsidR="00450EEC" w:rsidRPr="007F1067" w:rsidRDefault="00450EEC" w:rsidP="000514E7">
      <w:pPr>
        <w:pStyle w:val="Heading3"/>
      </w:pPr>
      <w:r w:rsidRPr="007F1067">
        <w:t>UCP Complaint Appeal Process</w:t>
      </w:r>
    </w:p>
    <w:p w14:paraId="091CE6D4" w14:textId="40D5F983" w:rsidR="00450EEC" w:rsidRPr="007F1067" w:rsidRDefault="00450EEC" w:rsidP="00450EEC">
      <w:pPr>
        <w:rPr>
          <w:rFonts w:cs="Arial"/>
          <w:color w:val="auto"/>
        </w:rPr>
      </w:pPr>
      <w:r w:rsidRPr="007F1067">
        <w:rPr>
          <w:rFonts w:cs="Arial"/>
          <w:color w:val="auto"/>
        </w:rPr>
        <w:t>An appeal is a request made in writing to a level higher than the original reviewing level by an aggrieved party requesting reconsideration or a reinvestigation of the lower adjudicating body</w:t>
      </w:r>
      <w:r w:rsidR="002905FF">
        <w:rPr>
          <w:rFonts w:cs="Arial"/>
          <w:color w:val="auto"/>
        </w:rPr>
        <w:t>’</w:t>
      </w:r>
      <w:r w:rsidRPr="007F1067">
        <w:rPr>
          <w:rFonts w:cs="Arial"/>
          <w:color w:val="auto"/>
        </w:rPr>
        <w:t>s decision.</w:t>
      </w:r>
    </w:p>
    <w:p w14:paraId="34D0128E" w14:textId="23F1315C" w:rsidR="00450EEC" w:rsidRPr="007F1067" w:rsidRDefault="00450EEC" w:rsidP="00450EEC">
      <w:pPr>
        <w:rPr>
          <w:rStyle w:val="BodyTextChar"/>
          <w:rFonts w:eastAsia="Arial"/>
          <w:noProof/>
          <w:color w:val="auto"/>
        </w:rPr>
      </w:pPr>
      <w:r w:rsidRPr="007F1067">
        <w:rPr>
          <w:rStyle w:val="BodyTextChar"/>
          <w:rFonts w:eastAsia="Arial"/>
          <w:noProof/>
          <w:color w:val="auto"/>
        </w:rPr>
        <w:t xml:space="preserve">A complainant may appeal </w:t>
      </w:r>
      <w:r w:rsidR="006C3118">
        <w:rPr>
          <w:rStyle w:val="BodyTextChar"/>
          <w:rFonts w:eastAsia="Arial"/>
          <w:noProof/>
          <w:color w:val="auto"/>
        </w:rPr>
        <w:t>SCHOOL</w:t>
      </w:r>
      <w:r w:rsidR="00952C23">
        <w:rPr>
          <w:rStyle w:val="BodyTextChar"/>
          <w:rFonts w:eastAsia="Arial"/>
          <w:noProof/>
          <w:color w:val="auto"/>
        </w:rPr>
        <w:t>’s</w:t>
      </w:r>
      <w:r w:rsidRPr="007F1067">
        <w:rPr>
          <w:rStyle w:val="BodyTextChar"/>
          <w:rFonts w:eastAsia="Arial"/>
          <w:noProof/>
          <w:color w:val="auto"/>
        </w:rPr>
        <w:t xml:space="preserve"> Decision of a UCP complaint to the State Superintendent of Public Instruction </w:t>
      </w:r>
      <w:r w:rsidR="00873005" w:rsidRPr="007F1067">
        <w:rPr>
          <w:rStyle w:val="BodyTextChar"/>
          <w:rFonts w:eastAsia="Arial"/>
          <w:noProof/>
          <w:color w:val="auto"/>
        </w:rPr>
        <w:t xml:space="preserve">or his or her designee </w:t>
      </w:r>
      <w:r w:rsidRPr="007F1067">
        <w:rPr>
          <w:rStyle w:val="BodyTextChar"/>
          <w:rFonts w:eastAsia="Arial"/>
          <w:noProof/>
          <w:color w:val="auto"/>
        </w:rPr>
        <w:t>at the CDE</w:t>
      </w:r>
      <w:r w:rsidR="00952C23">
        <w:rPr>
          <w:rStyle w:val="BodyTextChar"/>
          <w:rFonts w:eastAsia="Arial"/>
          <w:noProof/>
          <w:color w:val="auto"/>
        </w:rPr>
        <w:t xml:space="preserve"> </w:t>
      </w:r>
      <w:r w:rsidRPr="007F1067">
        <w:rPr>
          <w:rStyle w:val="BodyTextChar"/>
          <w:rFonts w:eastAsia="Arial"/>
          <w:noProof/>
          <w:color w:val="auto"/>
        </w:rPr>
        <w:t>regarding all specified federal and state educational programs subject to the UCP.</w:t>
      </w:r>
    </w:p>
    <w:p w14:paraId="2D64ACA0" w14:textId="3D74AF30" w:rsidR="00450EEC" w:rsidRPr="007F1067" w:rsidRDefault="00450EEC" w:rsidP="00450EEC">
      <w:pPr>
        <w:rPr>
          <w:rStyle w:val="BodyTextChar"/>
          <w:rFonts w:eastAsia="Arial"/>
          <w:noProof/>
          <w:color w:val="auto"/>
        </w:rPr>
      </w:pPr>
      <w:r w:rsidRPr="007F1067">
        <w:rPr>
          <w:rStyle w:val="BodyTextChar"/>
          <w:rFonts w:eastAsia="Arial"/>
          <w:noProof/>
          <w:color w:val="auto"/>
        </w:rPr>
        <w:t xml:space="preserve">To appeal </w:t>
      </w:r>
      <w:r w:rsidR="006C3118">
        <w:rPr>
          <w:rStyle w:val="BodyTextChar"/>
          <w:rFonts w:eastAsia="Arial"/>
          <w:noProof/>
          <w:color w:val="auto"/>
        </w:rPr>
        <w:t>SCHOOL</w:t>
      </w:r>
      <w:r w:rsidR="00952C23">
        <w:rPr>
          <w:rStyle w:val="BodyTextChar"/>
          <w:rFonts w:eastAsia="Arial"/>
          <w:noProof/>
          <w:color w:val="auto"/>
        </w:rPr>
        <w:t>’s</w:t>
      </w:r>
      <w:r w:rsidRPr="007F1067">
        <w:rPr>
          <w:rStyle w:val="BodyTextChar"/>
          <w:rFonts w:eastAsia="Arial"/>
          <w:noProof/>
          <w:color w:val="auto"/>
        </w:rPr>
        <w:t xml:space="preserve"> Decision of all UCP complaints the complainant must file a written appeal within 15 days of receiving the Decision to </w:t>
      </w:r>
      <w:r w:rsidR="00873005" w:rsidRPr="007F1067">
        <w:rPr>
          <w:rStyle w:val="BodyTextChar"/>
          <w:rFonts w:eastAsia="Arial"/>
          <w:noProof/>
          <w:color w:val="auto"/>
        </w:rPr>
        <w:t>the SSPI</w:t>
      </w:r>
      <w:r w:rsidRPr="007F1067">
        <w:rPr>
          <w:rStyle w:val="BodyTextChar"/>
          <w:rFonts w:eastAsia="Arial"/>
          <w:noProof/>
          <w:color w:val="auto"/>
        </w:rPr>
        <w:t>.</w:t>
      </w:r>
    </w:p>
    <w:p w14:paraId="38283CB5" w14:textId="63084D7F" w:rsidR="00450EEC" w:rsidRPr="007F1067" w:rsidRDefault="00450EEC" w:rsidP="00450EEC">
      <w:pPr>
        <w:rPr>
          <w:rStyle w:val="BodyTextChar"/>
          <w:color w:val="auto"/>
        </w:rPr>
      </w:pPr>
      <w:r w:rsidRPr="007F1067">
        <w:rPr>
          <w:rStyle w:val="BodyTextChar"/>
          <w:rFonts w:eastAsia="Arial"/>
          <w:noProof/>
          <w:color w:val="auto"/>
        </w:rPr>
        <w:t xml:space="preserve">This appeal to the CDE must fully explain the basis for the appeal, stating how the facts of </w:t>
      </w:r>
      <w:r w:rsidR="006C3118">
        <w:rPr>
          <w:rStyle w:val="BodyTextChar"/>
          <w:rFonts w:eastAsia="Arial"/>
          <w:noProof/>
          <w:color w:val="auto"/>
        </w:rPr>
        <w:t>SCHOOL</w:t>
      </w:r>
      <w:r w:rsidR="00356336">
        <w:rPr>
          <w:rStyle w:val="BodyTextChar"/>
          <w:rFonts w:eastAsia="Arial"/>
          <w:noProof/>
          <w:color w:val="auto"/>
        </w:rPr>
        <w:t>’s</w:t>
      </w:r>
      <w:r w:rsidRPr="007F1067">
        <w:rPr>
          <w:rStyle w:val="BodyTextChar"/>
          <w:rFonts w:eastAsia="Arial"/>
          <w:noProof/>
          <w:color w:val="auto"/>
        </w:rPr>
        <w:t xml:space="preserve"> Decision are incorrect and/or the law is misapplied.</w:t>
      </w:r>
    </w:p>
    <w:p w14:paraId="7AADBFF8" w14:textId="77777777" w:rsidR="00450EEC" w:rsidRPr="007F1067" w:rsidRDefault="00450EEC" w:rsidP="00450EEC">
      <w:pPr>
        <w:rPr>
          <w:rStyle w:val="BodyTextChar"/>
          <w:rFonts w:eastAsiaTheme="majorEastAsia"/>
          <w:noProof/>
          <w:color w:val="auto"/>
        </w:rPr>
      </w:pPr>
      <w:r w:rsidRPr="007F1067">
        <w:rPr>
          <w:rFonts w:cs="Arial"/>
          <w:color w:val="auto"/>
        </w:rPr>
        <w:t xml:space="preserve">In </w:t>
      </w:r>
      <w:r w:rsidRPr="007F1067">
        <w:rPr>
          <w:rStyle w:val="BodyTextChar"/>
          <w:rFonts w:eastAsiaTheme="majorEastAsia"/>
          <w:noProof/>
          <w:color w:val="auto"/>
        </w:rPr>
        <w:t xml:space="preserve">addition the appeal shall be sent to CDE with: </w:t>
      </w:r>
    </w:p>
    <w:p w14:paraId="76AA9396" w14:textId="6AACA8D8" w:rsidR="00450EEC" w:rsidRPr="00722742" w:rsidRDefault="00450EEC" w:rsidP="00722742">
      <w:pPr>
        <w:pStyle w:val="ListParagraph"/>
        <w:numPr>
          <w:ilvl w:val="2"/>
          <w:numId w:val="25"/>
        </w:numPr>
        <w:ind w:left="720"/>
        <w:rPr>
          <w:rStyle w:val="BodyTextChar"/>
          <w:rFonts w:eastAsiaTheme="majorEastAsia"/>
          <w:noProof/>
          <w:color w:val="auto"/>
        </w:rPr>
      </w:pPr>
      <w:r w:rsidRPr="00722742">
        <w:rPr>
          <w:rStyle w:val="BodyTextChar"/>
          <w:rFonts w:eastAsiaTheme="majorEastAsia"/>
          <w:noProof/>
          <w:color w:val="auto"/>
        </w:rPr>
        <w:t xml:space="preserve">A copy of the original locally filed complaint; and </w:t>
      </w:r>
    </w:p>
    <w:p w14:paraId="08ECE37F" w14:textId="08C3A0E4" w:rsidR="00450EEC" w:rsidRPr="00722742" w:rsidRDefault="00450EEC" w:rsidP="00722742">
      <w:pPr>
        <w:pStyle w:val="ListParagraph"/>
        <w:numPr>
          <w:ilvl w:val="2"/>
          <w:numId w:val="25"/>
        </w:numPr>
        <w:ind w:left="720"/>
        <w:rPr>
          <w:rStyle w:val="BodyTextChar"/>
          <w:rFonts w:eastAsiaTheme="majorEastAsia"/>
          <w:noProof/>
          <w:color w:val="auto"/>
        </w:rPr>
      </w:pPr>
      <w:r w:rsidRPr="00722742">
        <w:rPr>
          <w:rStyle w:val="BodyTextChar"/>
          <w:rFonts w:eastAsiaTheme="majorEastAsia"/>
          <w:noProof/>
          <w:color w:val="auto"/>
        </w:rPr>
        <w:t xml:space="preserve">A copy of </w:t>
      </w:r>
      <w:r w:rsidR="006C3118">
        <w:rPr>
          <w:rStyle w:val="BodyTextChar"/>
          <w:rFonts w:eastAsiaTheme="majorEastAsia"/>
          <w:noProof/>
          <w:color w:val="auto"/>
        </w:rPr>
        <w:t>SCHOOL</w:t>
      </w:r>
      <w:r w:rsidR="00722742">
        <w:rPr>
          <w:rStyle w:val="BodyTextChar"/>
          <w:rFonts w:eastAsiaTheme="majorEastAsia"/>
          <w:noProof/>
          <w:color w:val="auto"/>
        </w:rPr>
        <w:t>’s</w:t>
      </w:r>
      <w:r w:rsidRPr="00722742">
        <w:rPr>
          <w:rStyle w:val="BodyTextChar"/>
          <w:rFonts w:eastAsiaTheme="majorEastAsia"/>
          <w:noProof/>
          <w:color w:val="auto"/>
        </w:rPr>
        <w:t xml:space="preserve"> Decision of </w:t>
      </w:r>
      <w:r w:rsidR="00722742">
        <w:rPr>
          <w:rStyle w:val="BodyTextChar"/>
          <w:rFonts w:eastAsiaTheme="majorEastAsia"/>
          <w:noProof/>
          <w:color w:val="auto"/>
        </w:rPr>
        <w:t xml:space="preserve">the </w:t>
      </w:r>
      <w:r w:rsidRPr="00722742">
        <w:rPr>
          <w:rStyle w:val="BodyTextChar"/>
          <w:rFonts w:eastAsiaTheme="majorEastAsia"/>
          <w:noProof/>
          <w:color w:val="auto"/>
        </w:rPr>
        <w:t>original locally filed complaint.</w:t>
      </w:r>
    </w:p>
    <w:p w14:paraId="3A6E4A89" w14:textId="77777777" w:rsidR="00053DED" w:rsidRDefault="00053DED">
      <w:pPr>
        <w:rPr>
          <w:rStyle w:val="BodyTextChar"/>
          <w:rFonts w:eastAsia="Arial"/>
          <w:b/>
          <w:sz w:val="28"/>
          <w:szCs w:val="28"/>
        </w:rPr>
      </w:pPr>
      <w:r>
        <w:rPr>
          <w:rStyle w:val="BodyTextChar"/>
          <w:rFonts w:eastAsia="Arial"/>
        </w:rPr>
        <w:br w:type="page"/>
      </w:r>
    </w:p>
    <w:p w14:paraId="030D3438" w14:textId="6F37FB97" w:rsidR="00DE0598" w:rsidRDefault="00053DED" w:rsidP="000514E7">
      <w:pPr>
        <w:pStyle w:val="Heading3"/>
        <w:rPr>
          <w:rStyle w:val="BodyTextChar"/>
          <w:rFonts w:eastAsia="Arial"/>
        </w:rPr>
      </w:pPr>
      <w:r>
        <w:rPr>
          <w:rStyle w:val="BodyTextChar"/>
          <w:rFonts w:eastAsia="Arial"/>
        </w:rPr>
        <w:lastRenderedPageBreak/>
        <w:t>Citations</w:t>
      </w:r>
    </w:p>
    <w:p w14:paraId="74FC7AB9" w14:textId="29D37EEF" w:rsidR="007251D4" w:rsidRPr="00CB1C4E" w:rsidRDefault="007251D4" w:rsidP="007251D4">
      <w:r w:rsidRPr="00CB1C4E">
        <w:t xml:space="preserve">California </w:t>
      </w:r>
      <w:r w:rsidRPr="00CB1C4E">
        <w:rPr>
          <w:i/>
        </w:rPr>
        <w:t>Education Code</w:t>
      </w:r>
      <w:r w:rsidRPr="00CB1C4E">
        <w:t xml:space="preserve"> (</w:t>
      </w:r>
      <w:r w:rsidRPr="00CB1C4E">
        <w:rPr>
          <w:i/>
        </w:rPr>
        <w:t>EC</w:t>
      </w:r>
      <w:r w:rsidRPr="00CB1C4E">
        <w:t>) sections 200, 220, 48985, 49010-49013, 52060-52075</w:t>
      </w:r>
    </w:p>
    <w:p w14:paraId="14FCFE61" w14:textId="795D4E19" w:rsidR="007251D4" w:rsidRPr="00CB1C4E" w:rsidRDefault="007251D4" w:rsidP="007251D4">
      <w:r w:rsidRPr="00CB1C4E">
        <w:t xml:space="preserve">California </w:t>
      </w:r>
      <w:r w:rsidRPr="00CB1C4E">
        <w:rPr>
          <w:i/>
        </w:rPr>
        <w:t>Government Code</w:t>
      </w:r>
      <w:r w:rsidRPr="00CB1C4E">
        <w:t xml:space="preserve"> (</w:t>
      </w:r>
      <w:r w:rsidRPr="00CB1C4E">
        <w:rPr>
          <w:i/>
        </w:rPr>
        <w:t>GC</w:t>
      </w:r>
      <w:r w:rsidRPr="00CB1C4E">
        <w:t>) sections 11135</w:t>
      </w:r>
    </w:p>
    <w:p w14:paraId="48B77A52" w14:textId="288D0520" w:rsidR="007251D4" w:rsidRPr="00CB1C4E" w:rsidRDefault="007251D4" w:rsidP="007251D4">
      <w:r w:rsidRPr="00CB1C4E">
        <w:t xml:space="preserve">California </w:t>
      </w:r>
      <w:r w:rsidRPr="00CB1C4E">
        <w:rPr>
          <w:i/>
        </w:rPr>
        <w:t>Penal Code (PC)</w:t>
      </w:r>
      <w:r w:rsidRPr="00CB1C4E">
        <w:t xml:space="preserve"> section 422.55</w:t>
      </w:r>
    </w:p>
    <w:sectPr w:rsidR="007251D4" w:rsidRPr="00CB1C4E" w:rsidSect="00CC27AE">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BC50E" w14:textId="77777777" w:rsidR="00245534" w:rsidRDefault="00245534" w:rsidP="00BF5852">
      <w:r>
        <w:separator/>
      </w:r>
    </w:p>
  </w:endnote>
  <w:endnote w:type="continuationSeparator" w:id="0">
    <w:p w14:paraId="66EE0AC5" w14:textId="77777777" w:rsidR="00245534" w:rsidRDefault="00245534" w:rsidP="00BF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CDE1" w14:textId="380FBB01" w:rsidR="00E77AAD" w:rsidRDefault="001C4275" w:rsidP="00E77AAD">
    <w:pPr>
      <w:pStyle w:val="Footer"/>
      <w:rPr>
        <w:color w:val="auto"/>
        <w:sz w:val="18"/>
        <w:szCs w:val="18"/>
      </w:rPr>
    </w:pPr>
    <w:r>
      <w:rPr>
        <w:sz w:val="18"/>
        <w:szCs w:val="18"/>
      </w:rPr>
      <w:t xml:space="preserve">Cielo Vista Charter </w:t>
    </w:r>
    <w:r w:rsidR="00E77AAD">
      <w:rPr>
        <w:sz w:val="18"/>
        <w:szCs w:val="18"/>
      </w:rPr>
      <w:tab/>
    </w:r>
    <w:r w:rsidR="00E77AAD">
      <w:rPr>
        <w:sz w:val="18"/>
        <w:szCs w:val="18"/>
      </w:rPr>
      <w:tab/>
      <w:t xml:space="preserve">Page </w:t>
    </w:r>
    <w:r w:rsidR="00E77AAD">
      <w:rPr>
        <w:bCs/>
        <w:sz w:val="18"/>
        <w:szCs w:val="18"/>
      </w:rPr>
      <w:fldChar w:fldCharType="begin"/>
    </w:r>
    <w:r w:rsidR="00E77AAD">
      <w:rPr>
        <w:bCs/>
        <w:sz w:val="18"/>
        <w:szCs w:val="18"/>
      </w:rPr>
      <w:instrText xml:space="preserve"> PAGE  \* Arabic  \* MERGEFORMAT </w:instrText>
    </w:r>
    <w:r w:rsidR="00E77AAD">
      <w:rPr>
        <w:bCs/>
        <w:sz w:val="18"/>
        <w:szCs w:val="18"/>
      </w:rPr>
      <w:fldChar w:fldCharType="separate"/>
    </w:r>
    <w:r w:rsidR="00E77AAD">
      <w:rPr>
        <w:bCs/>
        <w:sz w:val="18"/>
        <w:szCs w:val="18"/>
      </w:rPr>
      <w:t>1</w:t>
    </w:r>
    <w:r w:rsidR="00E77AAD">
      <w:rPr>
        <w:bCs/>
        <w:sz w:val="18"/>
        <w:szCs w:val="18"/>
      </w:rPr>
      <w:fldChar w:fldCharType="end"/>
    </w:r>
    <w:r w:rsidR="00E77AAD">
      <w:rPr>
        <w:sz w:val="18"/>
        <w:szCs w:val="18"/>
      </w:rPr>
      <w:t xml:space="preserve"> of </w:t>
    </w:r>
    <w:r w:rsidR="00E77AAD">
      <w:rPr>
        <w:bCs/>
        <w:sz w:val="18"/>
        <w:szCs w:val="18"/>
      </w:rPr>
      <w:fldChar w:fldCharType="begin"/>
    </w:r>
    <w:r w:rsidR="00E77AAD">
      <w:rPr>
        <w:bCs/>
        <w:sz w:val="18"/>
        <w:szCs w:val="18"/>
      </w:rPr>
      <w:instrText xml:space="preserve"> NUMPAGES  \* Arabic  \* MERGEFORMAT </w:instrText>
    </w:r>
    <w:r w:rsidR="00E77AAD">
      <w:rPr>
        <w:bCs/>
        <w:sz w:val="18"/>
        <w:szCs w:val="18"/>
      </w:rPr>
      <w:fldChar w:fldCharType="separate"/>
    </w:r>
    <w:r w:rsidR="00E77AAD">
      <w:rPr>
        <w:bCs/>
        <w:sz w:val="18"/>
        <w:szCs w:val="18"/>
      </w:rPr>
      <w:t>8</w:t>
    </w:r>
    <w:r w:rsidR="00E77AAD">
      <w:rPr>
        <w:bCs/>
        <w:sz w:val="18"/>
        <w:szCs w:val="18"/>
      </w:rPr>
      <w:fldChar w:fldCharType="end"/>
    </w:r>
  </w:p>
  <w:p w14:paraId="7EE90B49" w14:textId="01D45561" w:rsidR="00A010C5" w:rsidRPr="00E77AAD" w:rsidRDefault="00E77AAD" w:rsidP="00E77AAD">
    <w:pPr>
      <w:pStyle w:val="Footer"/>
      <w:rPr>
        <w:sz w:val="18"/>
        <w:szCs w:val="18"/>
      </w:rPr>
    </w:pPr>
    <w:r>
      <w:rPr>
        <w:sz w:val="18"/>
        <w:szCs w:val="18"/>
      </w:rPr>
      <w:t>Uniform Complaint Procedures Annual Notice</w:t>
    </w:r>
    <w:r>
      <w:rPr>
        <w:sz w:val="18"/>
        <w:szCs w:val="18"/>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015C" w14:textId="25017DE0" w:rsidR="00556EA9" w:rsidRDefault="001C4275" w:rsidP="00556EA9">
    <w:pPr>
      <w:pStyle w:val="Footer"/>
      <w:rPr>
        <w:color w:val="auto"/>
        <w:sz w:val="18"/>
        <w:szCs w:val="18"/>
      </w:rPr>
    </w:pPr>
    <w:r>
      <w:rPr>
        <w:sz w:val="18"/>
        <w:szCs w:val="18"/>
      </w:rPr>
      <w:t>Cielo Vista Charter</w:t>
    </w:r>
    <w:r w:rsidR="00556EA9">
      <w:rPr>
        <w:sz w:val="18"/>
        <w:szCs w:val="18"/>
      </w:rPr>
      <w:tab/>
    </w:r>
    <w:r w:rsidR="00556EA9">
      <w:rPr>
        <w:sz w:val="18"/>
        <w:szCs w:val="18"/>
      </w:rPr>
      <w:tab/>
      <w:t xml:space="preserve">Page </w:t>
    </w:r>
    <w:r w:rsidR="00556EA9">
      <w:rPr>
        <w:bCs/>
        <w:sz w:val="18"/>
        <w:szCs w:val="18"/>
      </w:rPr>
      <w:fldChar w:fldCharType="begin"/>
    </w:r>
    <w:r w:rsidR="00556EA9">
      <w:rPr>
        <w:bCs/>
        <w:sz w:val="18"/>
        <w:szCs w:val="18"/>
      </w:rPr>
      <w:instrText xml:space="preserve"> PAGE  \* Arabic  \* MERGEFORMAT </w:instrText>
    </w:r>
    <w:r w:rsidR="00556EA9">
      <w:rPr>
        <w:bCs/>
        <w:sz w:val="18"/>
        <w:szCs w:val="18"/>
      </w:rPr>
      <w:fldChar w:fldCharType="separate"/>
    </w:r>
    <w:r w:rsidR="00556EA9">
      <w:rPr>
        <w:bCs/>
        <w:sz w:val="18"/>
        <w:szCs w:val="18"/>
      </w:rPr>
      <w:t>1</w:t>
    </w:r>
    <w:r w:rsidR="00556EA9">
      <w:rPr>
        <w:bCs/>
        <w:sz w:val="18"/>
        <w:szCs w:val="18"/>
      </w:rPr>
      <w:fldChar w:fldCharType="end"/>
    </w:r>
    <w:r w:rsidR="00556EA9">
      <w:rPr>
        <w:sz w:val="18"/>
        <w:szCs w:val="18"/>
      </w:rPr>
      <w:t xml:space="preserve"> of </w:t>
    </w:r>
    <w:r w:rsidR="00556EA9">
      <w:rPr>
        <w:bCs/>
        <w:sz w:val="18"/>
        <w:szCs w:val="18"/>
      </w:rPr>
      <w:fldChar w:fldCharType="begin"/>
    </w:r>
    <w:r w:rsidR="00556EA9">
      <w:rPr>
        <w:bCs/>
        <w:sz w:val="18"/>
        <w:szCs w:val="18"/>
      </w:rPr>
      <w:instrText xml:space="preserve"> NUMPAGES  \* Arabic  \* MERGEFORMAT </w:instrText>
    </w:r>
    <w:r w:rsidR="00556EA9">
      <w:rPr>
        <w:bCs/>
        <w:sz w:val="18"/>
        <w:szCs w:val="18"/>
      </w:rPr>
      <w:fldChar w:fldCharType="separate"/>
    </w:r>
    <w:r w:rsidR="00556EA9">
      <w:rPr>
        <w:bCs/>
        <w:sz w:val="18"/>
        <w:szCs w:val="18"/>
      </w:rPr>
      <w:t>3</w:t>
    </w:r>
    <w:r w:rsidR="00556EA9">
      <w:rPr>
        <w:bCs/>
        <w:sz w:val="18"/>
        <w:szCs w:val="18"/>
      </w:rPr>
      <w:fldChar w:fldCharType="end"/>
    </w:r>
  </w:p>
  <w:p w14:paraId="671AA362" w14:textId="0FF5DE7A" w:rsidR="00A010C5" w:rsidRPr="00556EA9" w:rsidRDefault="00556EA9" w:rsidP="00556EA9">
    <w:pPr>
      <w:pStyle w:val="Footer"/>
      <w:rPr>
        <w:sz w:val="18"/>
        <w:szCs w:val="18"/>
      </w:rPr>
    </w:pPr>
    <w:r>
      <w:rPr>
        <w:sz w:val="18"/>
        <w:szCs w:val="18"/>
      </w:rPr>
      <w:t>Uniform Complaint Procedures Annual Notice</w:t>
    </w:r>
    <w:r>
      <w:rPr>
        <w:sz w:val="18"/>
        <w:szCs w:val="18"/>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4406" w14:textId="77777777" w:rsidR="00245534" w:rsidRDefault="00245534" w:rsidP="00BF5852">
      <w:r>
        <w:separator/>
      </w:r>
    </w:p>
  </w:footnote>
  <w:footnote w:type="continuationSeparator" w:id="0">
    <w:p w14:paraId="2DA27A98" w14:textId="77777777" w:rsidR="00245534" w:rsidRDefault="00245534" w:rsidP="00BF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E94A" w14:textId="572FA620" w:rsidR="0059263D" w:rsidRPr="00CC27AE" w:rsidRDefault="00CC27AE" w:rsidP="00CC27AE">
    <w:pPr>
      <w:pStyle w:val="Header"/>
      <w:jc w:val="center"/>
      <w:rPr>
        <w:b/>
      </w:rPr>
    </w:pPr>
    <w:r w:rsidRPr="00526999">
      <w:rPr>
        <w:b/>
      </w:rPr>
      <w:t>Uniform Complain</w:t>
    </w:r>
    <w:r>
      <w:rPr>
        <w:b/>
      </w:rPr>
      <w:t>t Procedures Policies and Procedures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292"/>
    <w:multiLevelType w:val="hybridMultilevel"/>
    <w:tmpl w:val="9BBC2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8475A"/>
    <w:multiLevelType w:val="hybridMultilevel"/>
    <w:tmpl w:val="174617D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B8B10D3"/>
    <w:multiLevelType w:val="hybridMultilevel"/>
    <w:tmpl w:val="471C6D2E"/>
    <w:lvl w:ilvl="0" w:tplc="28942F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E6DF3"/>
    <w:multiLevelType w:val="hybridMultilevel"/>
    <w:tmpl w:val="909E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A416F"/>
    <w:multiLevelType w:val="hybridMultilevel"/>
    <w:tmpl w:val="2626CB7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A52E5A"/>
    <w:multiLevelType w:val="hybridMultilevel"/>
    <w:tmpl w:val="C946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26286"/>
    <w:multiLevelType w:val="multilevel"/>
    <w:tmpl w:val="65468A7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3780" w:hanging="360"/>
      </w:pPr>
      <w:rPr>
        <w:rFonts w:hint="default"/>
      </w:rPr>
    </w:lvl>
    <w:lvl w:ilvl="3">
      <w:start w:val="1"/>
      <w:numFmt w:val="lowerRoman"/>
      <w:pStyle w:val="Level4"/>
      <w:lvlText w:val="%4."/>
      <w:lvlJc w:val="left"/>
      <w:pPr>
        <w:ind w:left="1872" w:hanging="360"/>
      </w:pPr>
      <w:rPr>
        <w:rFonts w:hint="default"/>
      </w:rPr>
    </w:lvl>
    <w:lvl w:ilvl="4">
      <w:start w:val="1"/>
      <w:numFmt w:val="decimal"/>
      <w:lvlText w:val="%5."/>
      <w:lvlJc w:val="left"/>
      <w:pPr>
        <w:ind w:left="252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0B87C7D"/>
    <w:multiLevelType w:val="hybridMultilevel"/>
    <w:tmpl w:val="184C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C33AB"/>
    <w:multiLevelType w:val="hybridMultilevel"/>
    <w:tmpl w:val="D13A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744C0"/>
    <w:multiLevelType w:val="hybridMultilevel"/>
    <w:tmpl w:val="5B16CD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C0988"/>
    <w:multiLevelType w:val="hybridMultilevel"/>
    <w:tmpl w:val="D1E035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081789"/>
    <w:multiLevelType w:val="hybridMultilevel"/>
    <w:tmpl w:val="8150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B3607"/>
    <w:multiLevelType w:val="hybridMultilevel"/>
    <w:tmpl w:val="DC6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6474A"/>
    <w:multiLevelType w:val="hybridMultilevel"/>
    <w:tmpl w:val="51AA6AF0"/>
    <w:lvl w:ilvl="0" w:tplc="5E72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90F10"/>
    <w:multiLevelType w:val="hybridMultilevel"/>
    <w:tmpl w:val="3AC86B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D7D64"/>
    <w:multiLevelType w:val="hybridMultilevel"/>
    <w:tmpl w:val="617A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B1FB5"/>
    <w:multiLevelType w:val="hybridMultilevel"/>
    <w:tmpl w:val="1428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9033E"/>
    <w:multiLevelType w:val="hybridMultilevel"/>
    <w:tmpl w:val="40602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0010C"/>
    <w:multiLevelType w:val="hybridMultilevel"/>
    <w:tmpl w:val="F9AA86C8"/>
    <w:lvl w:ilvl="0" w:tplc="5E72B128">
      <w:start w:val="1"/>
      <w:numFmt w:val="decimal"/>
      <w:lvlText w:val="(%1)"/>
      <w:lvlJc w:val="left"/>
      <w:pPr>
        <w:ind w:left="1080" w:hanging="720"/>
      </w:pPr>
      <w:rPr>
        <w:rFonts w:hint="default"/>
      </w:rPr>
    </w:lvl>
    <w:lvl w:ilvl="1" w:tplc="DD78C74C">
      <w:start w:val="1"/>
      <w:numFmt w:val="lowerRoman"/>
      <w:lvlText w:val="%2."/>
      <w:lvlJc w:val="left"/>
      <w:pPr>
        <w:ind w:left="1800" w:hanging="720"/>
      </w:pPr>
      <w:rPr>
        <w:rFonts w:hint="default"/>
      </w:rPr>
    </w:lvl>
    <w:lvl w:ilvl="2" w:tplc="323EF2B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01D57"/>
    <w:multiLevelType w:val="hybridMultilevel"/>
    <w:tmpl w:val="845C31B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4F6E7CEB"/>
    <w:multiLevelType w:val="hybridMultilevel"/>
    <w:tmpl w:val="412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21853"/>
    <w:multiLevelType w:val="hybridMultilevel"/>
    <w:tmpl w:val="D2488DF4"/>
    <w:lvl w:ilvl="0" w:tplc="FBEC33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647F3"/>
    <w:multiLevelType w:val="hybridMultilevel"/>
    <w:tmpl w:val="FD80B02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15:restartNumberingAfterBreak="0">
    <w:nsid w:val="6B305E95"/>
    <w:multiLevelType w:val="hybridMultilevel"/>
    <w:tmpl w:val="9ADC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A7E57"/>
    <w:multiLevelType w:val="hybridMultilevel"/>
    <w:tmpl w:val="28A8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E0773"/>
    <w:multiLevelType w:val="hybridMultilevel"/>
    <w:tmpl w:val="DD7699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6E697B43"/>
    <w:multiLevelType w:val="hybridMultilevel"/>
    <w:tmpl w:val="E864DA5E"/>
    <w:lvl w:ilvl="0" w:tplc="5E72B128">
      <w:start w:val="1"/>
      <w:numFmt w:val="decimal"/>
      <w:lvlText w:val="(%1)"/>
      <w:lvlJc w:val="left"/>
      <w:pPr>
        <w:ind w:left="1080" w:hanging="720"/>
      </w:pPr>
      <w:rPr>
        <w:rFonts w:hint="default"/>
      </w:rPr>
    </w:lvl>
    <w:lvl w:ilvl="1" w:tplc="DD78C74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93F3C"/>
    <w:multiLevelType w:val="hybridMultilevel"/>
    <w:tmpl w:val="2BEA1F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C54B9"/>
    <w:multiLevelType w:val="hybridMultilevel"/>
    <w:tmpl w:val="EE641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7610AB8"/>
    <w:multiLevelType w:val="hybridMultilevel"/>
    <w:tmpl w:val="C412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3"/>
  </w:num>
  <w:num w:numId="4">
    <w:abstractNumId w:val="17"/>
  </w:num>
  <w:num w:numId="5">
    <w:abstractNumId w:val="15"/>
  </w:num>
  <w:num w:numId="6">
    <w:abstractNumId w:val="0"/>
  </w:num>
  <w:num w:numId="7">
    <w:abstractNumId w:val="7"/>
  </w:num>
  <w:num w:numId="8">
    <w:abstractNumId w:val="14"/>
  </w:num>
  <w:num w:numId="9">
    <w:abstractNumId w:val="9"/>
  </w:num>
  <w:num w:numId="10">
    <w:abstractNumId w:val="12"/>
  </w:num>
  <w:num w:numId="11">
    <w:abstractNumId w:val="21"/>
  </w:num>
  <w:num w:numId="12">
    <w:abstractNumId w:val="16"/>
  </w:num>
  <w:num w:numId="13">
    <w:abstractNumId w:val="2"/>
  </w:num>
  <w:num w:numId="14">
    <w:abstractNumId w:val="27"/>
  </w:num>
  <w:num w:numId="15">
    <w:abstractNumId w:val="4"/>
  </w:num>
  <w:num w:numId="16">
    <w:abstractNumId w:val="25"/>
  </w:num>
  <w:num w:numId="17">
    <w:abstractNumId w:val="19"/>
  </w:num>
  <w:num w:numId="18">
    <w:abstractNumId w:val="22"/>
  </w:num>
  <w:num w:numId="19">
    <w:abstractNumId w:val="1"/>
  </w:num>
  <w:num w:numId="20">
    <w:abstractNumId w:val="23"/>
  </w:num>
  <w:num w:numId="21">
    <w:abstractNumId w:val="8"/>
  </w:num>
  <w:num w:numId="22">
    <w:abstractNumId w:val="20"/>
  </w:num>
  <w:num w:numId="23">
    <w:abstractNumId w:val="6"/>
  </w:num>
  <w:num w:numId="24">
    <w:abstractNumId w:val="28"/>
  </w:num>
  <w:num w:numId="25">
    <w:abstractNumId w:val="18"/>
  </w:num>
  <w:num w:numId="26">
    <w:abstractNumId w:val="24"/>
  </w:num>
  <w:num w:numId="27">
    <w:abstractNumId w:val="5"/>
  </w:num>
  <w:num w:numId="28">
    <w:abstractNumId w:val="10"/>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CA1"/>
    <w:rsid w:val="000043FC"/>
    <w:rsid w:val="000261D2"/>
    <w:rsid w:val="00050CBB"/>
    <w:rsid w:val="000514E7"/>
    <w:rsid w:val="00053DED"/>
    <w:rsid w:val="0006572D"/>
    <w:rsid w:val="000906A0"/>
    <w:rsid w:val="000A2014"/>
    <w:rsid w:val="000A2711"/>
    <w:rsid w:val="000F622A"/>
    <w:rsid w:val="00110245"/>
    <w:rsid w:val="001122ED"/>
    <w:rsid w:val="001135F5"/>
    <w:rsid w:val="001230D6"/>
    <w:rsid w:val="00143F8E"/>
    <w:rsid w:val="00184B0C"/>
    <w:rsid w:val="001850FA"/>
    <w:rsid w:val="001C4275"/>
    <w:rsid w:val="001D0637"/>
    <w:rsid w:val="001D1A5B"/>
    <w:rsid w:val="002203AA"/>
    <w:rsid w:val="002374BC"/>
    <w:rsid w:val="00237CE8"/>
    <w:rsid w:val="00245534"/>
    <w:rsid w:val="002507BB"/>
    <w:rsid w:val="002702DF"/>
    <w:rsid w:val="002905FF"/>
    <w:rsid w:val="002B5AAB"/>
    <w:rsid w:val="002B700F"/>
    <w:rsid w:val="002F306E"/>
    <w:rsid w:val="00343CEC"/>
    <w:rsid w:val="0034660B"/>
    <w:rsid w:val="00350CD1"/>
    <w:rsid w:val="00356336"/>
    <w:rsid w:val="00397381"/>
    <w:rsid w:val="003A1CBD"/>
    <w:rsid w:val="003D717F"/>
    <w:rsid w:val="003E6610"/>
    <w:rsid w:val="003E79FD"/>
    <w:rsid w:val="0040720E"/>
    <w:rsid w:val="00437F6B"/>
    <w:rsid w:val="00450EEC"/>
    <w:rsid w:val="004535ED"/>
    <w:rsid w:val="004879AB"/>
    <w:rsid w:val="004E7671"/>
    <w:rsid w:val="00505AF8"/>
    <w:rsid w:val="00522838"/>
    <w:rsid w:val="00526690"/>
    <w:rsid w:val="00526999"/>
    <w:rsid w:val="00556EA9"/>
    <w:rsid w:val="00586A47"/>
    <w:rsid w:val="0059263D"/>
    <w:rsid w:val="005A254F"/>
    <w:rsid w:val="005E711F"/>
    <w:rsid w:val="005F68AA"/>
    <w:rsid w:val="005F7727"/>
    <w:rsid w:val="00605C1B"/>
    <w:rsid w:val="00636A05"/>
    <w:rsid w:val="00645C2B"/>
    <w:rsid w:val="00653CA1"/>
    <w:rsid w:val="00667824"/>
    <w:rsid w:val="00671884"/>
    <w:rsid w:val="006921E1"/>
    <w:rsid w:val="006C3118"/>
    <w:rsid w:val="006E1040"/>
    <w:rsid w:val="006E251A"/>
    <w:rsid w:val="006E7DB8"/>
    <w:rsid w:val="006F47A9"/>
    <w:rsid w:val="00722742"/>
    <w:rsid w:val="007251D4"/>
    <w:rsid w:val="00740F48"/>
    <w:rsid w:val="00742645"/>
    <w:rsid w:val="007507BA"/>
    <w:rsid w:val="00756D9A"/>
    <w:rsid w:val="00772207"/>
    <w:rsid w:val="00782D36"/>
    <w:rsid w:val="007A5C68"/>
    <w:rsid w:val="007B468A"/>
    <w:rsid w:val="007D7C8D"/>
    <w:rsid w:val="007E1F6C"/>
    <w:rsid w:val="007F1067"/>
    <w:rsid w:val="00833AEF"/>
    <w:rsid w:val="00854F39"/>
    <w:rsid w:val="00873005"/>
    <w:rsid w:val="0088587C"/>
    <w:rsid w:val="00890806"/>
    <w:rsid w:val="008B0B46"/>
    <w:rsid w:val="008F21DB"/>
    <w:rsid w:val="00952C23"/>
    <w:rsid w:val="00961FF1"/>
    <w:rsid w:val="009679D4"/>
    <w:rsid w:val="009841B5"/>
    <w:rsid w:val="009859A9"/>
    <w:rsid w:val="009B0778"/>
    <w:rsid w:val="009B0BAB"/>
    <w:rsid w:val="009C10FD"/>
    <w:rsid w:val="009D4B85"/>
    <w:rsid w:val="009D7403"/>
    <w:rsid w:val="00A010C5"/>
    <w:rsid w:val="00A1114B"/>
    <w:rsid w:val="00A40259"/>
    <w:rsid w:val="00A61F6A"/>
    <w:rsid w:val="00A70034"/>
    <w:rsid w:val="00A70A5B"/>
    <w:rsid w:val="00AB246D"/>
    <w:rsid w:val="00AF2C89"/>
    <w:rsid w:val="00B057CC"/>
    <w:rsid w:val="00B20CFC"/>
    <w:rsid w:val="00B374A5"/>
    <w:rsid w:val="00B51531"/>
    <w:rsid w:val="00B62AB2"/>
    <w:rsid w:val="00B76D45"/>
    <w:rsid w:val="00B96A86"/>
    <w:rsid w:val="00BB6317"/>
    <w:rsid w:val="00BC5816"/>
    <w:rsid w:val="00BD2D58"/>
    <w:rsid w:val="00BE1C8A"/>
    <w:rsid w:val="00BE45F3"/>
    <w:rsid w:val="00BE53B8"/>
    <w:rsid w:val="00BF5852"/>
    <w:rsid w:val="00C65945"/>
    <w:rsid w:val="00C668CB"/>
    <w:rsid w:val="00C946B1"/>
    <w:rsid w:val="00CB2490"/>
    <w:rsid w:val="00CC27AE"/>
    <w:rsid w:val="00CE377A"/>
    <w:rsid w:val="00CE57DB"/>
    <w:rsid w:val="00CF6966"/>
    <w:rsid w:val="00D04FD8"/>
    <w:rsid w:val="00D06A59"/>
    <w:rsid w:val="00D3452B"/>
    <w:rsid w:val="00D47291"/>
    <w:rsid w:val="00D633F9"/>
    <w:rsid w:val="00D85105"/>
    <w:rsid w:val="00DA1712"/>
    <w:rsid w:val="00DB6FEE"/>
    <w:rsid w:val="00DB7977"/>
    <w:rsid w:val="00DC3864"/>
    <w:rsid w:val="00DE0598"/>
    <w:rsid w:val="00E058F8"/>
    <w:rsid w:val="00E67B6D"/>
    <w:rsid w:val="00E73651"/>
    <w:rsid w:val="00E76206"/>
    <w:rsid w:val="00E768EE"/>
    <w:rsid w:val="00E77AAD"/>
    <w:rsid w:val="00E960A4"/>
    <w:rsid w:val="00EA326B"/>
    <w:rsid w:val="00EA7D1C"/>
    <w:rsid w:val="00ED0DD9"/>
    <w:rsid w:val="00F05F4D"/>
    <w:rsid w:val="00F21CC1"/>
    <w:rsid w:val="00F343F0"/>
    <w:rsid w:val="00F447AC"/>
    <w:rsid w:val="00F6680F"/>
    <w:rsid w:val="00FA1316"/>
    <w:rsid w:val="00FB7F4C"/>
    <w:rsid w:val="00FD1619"/>
    <w:rsid w:val="00FE2C32"/>
    <w:rsid w:val="00FF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79C93"/>
  <w15:chartTrackingRefBased/>
  <w15:docId w15:val="{D2F8D663-F1D4-4BFC-91A5-13A2CB92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DB8"/>
    <w:rPr>
      <w:rFonts w:ascii="Arial" w:eastAsia="Times New Roman" w:hAnsi="Arial" w:cs="Times New Roman"/>
      <w:color w:val="000000"/>
      <w:sz w:val="24"/>
      <w:szCs w:val="24"/>
    </w:rPr>
  </w:style>
  <w:style w:type="paragraph" w:styleId="Heading1">
    <w:name w:val="heading 1"/>
    <w:basedOn w:val="Normal"/>
    <w:next w:val="Normal"/>
    <w:link w:val="Heading1Char"/>
    <w:uiPriority w:val="9"/>
    <w:qFormat/>
    <w:rsid w:val="00E736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05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DE0598"/>
    <w:pPr>
      <w:keepLines w:val="0"/>
      <w:tabs>
        <w:tab w:val="left" w:pos="720"/>
      </w:tabs>
      <w:autoSpaceDE w:val="0"/>
      <w:autoSpaceDN w:val="0"/>
      <w:spacing w:before="120"/>
      <w:outlineLvl w:val="2"/>
    </w:pPr>
    <w:rPr>
      <w:rFonts w:ascii="Arial" w:eastAsia="Arial" w:hAnsi="Arial" w:cs="Arial"/>
      <w:b/>
      <w:color w:val="000000"/>
      <w:sz w:val="28"/>
      <w:szCs w:val="28"/>
    </w:rPr>
  </w:style>
  <w:style w:type="paragraph" w:styleId="Heading4">
    <w:name w:val="heading 4"/>
    <w:basedOn w:val="Normal"/>
    <w:next w:val="Normal"/>
    <w:link w:val="Heading4Char"/>
    <w:uiPriority w:val="9"/>
    <w:unhideWhenUsed/>
    <w:qFormat/>
    <w:rsid w:val="00C668C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CA1"/>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BF5852"/>
    <w:pPr>
      <w:tabs>
        <w:tab w:val="center" w:pos="4680"/>
        <w:tab w:val="right" w:pos="9360"/>
      </w:tabs>
    </w:pPr>
  </w:style>
  <w:style w:type="character" w:customStyle="1" w:styleId="HeaderChar">
    <w:name w:val="Header Char"/>
    <w:basedOn w:val="DefaultParagraphFont"/>
    <w:link w:val="Header"/>
    <w:uiPriority w:val="99"/>
    <w:rsid w:val="00BF5852"/>
  </w:style>
  <w:style w:type="paragraph" w:styleId="Footer">
    <w:name w:val="footer"/>
    <w:basedOn w:val="Normal"/>
    <w:link w:val="FooterChar"/>
    <w:uiPriority w:val="99"/>
    <w:unhideWhenUsed/>
    <w:rsid w:val="00BF5852"/>
    <w:pPr>
      <w:tabs>
        <w:tab w:val="center" w:pos="4680"/>
        <w:tab w:val="right" w:pos="9360"/>
      </w:tabs>
    </w:pPr>
  </w:style>
  <w:style w:type="character" w:customStyle="1" w:styleId="FooterChar">
    <w:name w:val="Footer Char"/>
    <w:basedOn w:val="DefaultParagraphFont"/>
    <w:link w:val="Footer"/>
    <w:uiPriority w:val="99"/>
    <w:rsid w:val="00BF5852"/>
  </w:style>
  <w:style w:type="character" w:customStyle="1" w:styleId="Heading3Char">
    <w:name w:val="Heading 3 Char"/>
    <w:basedOn w:val="DefaultParagraphFont"/>
    <w:link w:val="Heading3"/>
    <w:rsid w:val="00DE0598"/>
    <w:rPr>
      <w:rFonts w:ascii="Arial" w:eastAsia="Arial" w:hAnsi="Arial" w:cs="Arial"/>
      <w:b/>
      <w:color w:val="000000"/>
      <w:sz w:val="28"/>
      <w:szCs w:val="28"/>
    </w:rPr>
  </w:style>
  <w:style w:type="character" w:styleId="Strong">
    <w:name w:val="Strong"/>
    <w:uiPriority w:val="22"/>
    <w:qFormat/>
    <w:rsid w:val="00DE0598"/>
    <w:rPr>
      <w:b/>
      <w:bCs/>
    </w:rPr>
  </w:style>
  <w:style w:type="character" w:styleId="Emphasis">
    <w:name w:val="Emphasis"/>
    <w:uiPriority w:val="20"/>
    <w:qFormat/>
    <w:rsid w:val="00DE0598"/>
    <w:rPr>
      <w:i/>
      <w:iCs/>
    </w:rPr>
  </w:style>
  <w:style w:type="paragraph" w:styleId="ListParagraph">
    <w:name w:val="List Paragraph"/>
    <w:basedOn w:val="Normal"/>
    <w:uiPriority w:val="34"/>
    <w:qFormat/>
    <w:rsid w:val="00DE0598"/>
    <w:pPr>
      <w:ind w:left="720"/>
      <w:contextualSpacing/>
    </w:pPr>
  </w:style>
  <w:style w:type="paragraph" w:styleId="BodyText">
    <w:name w:val="Body Text"/>
    <w:basedOn w:val="Normal"/>
    <w:link w:val="BodyTextChar"/>
    <w:uiPriority w:val="99"/>
    <w:unhideWhenUsed/>
    <w:rsid w:val="00DE0598"/>
    <w:rPr>
      <w:rFonts w:cs="Arial"/>
      <w:color w:val="auto"/>
      <w:sz w:val="22"/>
      <w:szCs w:val="22"/>
    </w:rPr>
  </w:style>
  <w:style w:type="character" w:customStyle="1" w:styleId="BodyTextChar">
    <w:name w:val="Body Text Char"/>
    <w:basedOn w:val="DefaultParagraphFont"/>
    <w:link w:val="BodyText"/>
    <w:uiPriority w:val="99"/>
    <w:rsid w:val="00DE0598"/>
    <w:rPr>
      <w:rFonts w:ascii="Arial" w:eastAsia="Times New Roman" w:hAnsi="Arial" w:cs="Arial"/>
    </w:rPr>
  </w:style>
  <w:style w:type="paragraph" w:styleId="BodyText2">
    <w:name w:val="Body Text 2"/>
    <w:basedOn w:val="Normal"/>
    <w:link w:val="BodyText2Char"/>
    <w:uiPriority w:val="99"/>
    <w:unhideWhenUsed/>
    <w:rsid w:val="00DE0598"/>
    <w:rPr>
      <w:rFonts w:cs="Arial"/>
      <w:sz w:val="22"/>
      <w:szCs w:val="22"/>
    </w:rPr>
  </w:style>
  <w:style w:type="character" w:customStyle="1" w:styleId="BodyText2Char">
    <w:name w:val="Body Text 2 Char"/>
    <w:basedOn w:val="DefaultParagraphFont"/>
    <w:link w:val="BodyText2"/>
    <w:uiPriority w:val="99"/>
    <w:rsid w:val="00DE0598"/>
    <w:rPr>
      <w:rFonts w:ascii="Arial" w:eastAsia="Times New Roman" w:hAnsi="Arial" w:cs="Arial"/>
      <w:color w:val="000000"/>
    </w:rPr>
  </w:style>
  <w:style w:type="paragraph" w:styleId="NormalWeb">
    <w:name w:val="Normal (Web)"/>
    <w:basedOn w:val="Normal"/>
    <w:uiPriority w:val="99"/>
    <w:unhideWhenUsed/>
    <w:rsid w:val="00DE0598"/>
    <w:pPr>
      <w:spacing w:before="100" w:beforeAutospacing="1" w:after="100" w:afterAutospacing="1"/>
    </w:pPr>
    <w:rPr>
      <w:rFonts w:cs="Arial"/>
      <w:color w:val="auto"/>
    </w:rPr>
  </w:style>
  <w:style w:type="character" w:customStyle="1" w:styleId="tgc">
    <w:name w:val="_tgc"/>
    <w:rsid w:val="00DE0598"/>
  </w:style>
  <w:style w:type="character" w:customStyle="1" w:styleId="Heading2Char">
    <w:name w:val="Heading 2 Char"/>
    <w:basedOn w:val="DefaultParagraphFont"/>
    <w:link w:val="Heading2"/>
    <w:uiPriority w:val="9"/>
    <w:rsid w:val="00DE059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7365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85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05"/>
    <w:rPr>
      <w:rFonts w:ascii="Segoe UI" w:eastAsia="Times New Roman" w:hAnsi="Segoe UI" w:cs="Segoe UI"/>
      <w:color w:val="000000"/>
      <w:sz w:val="18"/>
      <w:szCs w:val="18"/>
    </w:rPr>
  </w:style>
  <w:style w:type="paragraph" w:styleId="Title">
    <w:name w:val="Title"/>
    <w:basedOn w:val="Normal"/>
    <w:next w:val="Normal"/>
    <w:link w:val="TitleChar"/>
    <w:uiPriority w:val="10"/>
    <w:qFormat/>
    <w:rsid w:val="00645C2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45C2B"/>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C668CB"/>
    <w:rPr>
      <w:rFonts w:asciiTheme="majorHAnsi" w:eastAsiaTheme="majorEastAsia" w:hAnsiTheme="majorHAnsi" w:cstheme="majorBidi"/>
      <w:i/>
      <w:iCs/>
      <w:color w:val="2E74B5" w:themeColor="accent1" w:themeShade="BF"/>
      <w:sz w:val="24"/>
      <w:szCs w:val="24"/>
    </w:rPr>
  </w:style>
  <w:style w:type="paragraph" w:customStyle="1" w:styleId="Level2">
    <w:name w:val="Level 2"/>
    <w:next w:val="Normal"/>
    <w:qFormat/>
    <w:rsid w:val="000043FC"/>
    <w:pPr>
      <w:numPr>
        <w:ilvl w:val="1"/>
        <w:numId w:val="23"/>
      </w:numPr>
      <w:spacing w:after="240"/>
    </w:pPr>
    <w:rPr>
      <w:rFonts w:ascii="Arial" w:eastAsia="Arial" w:hAnsi="Arial"/>
      <w:bCs/>
      <w:sz w:val="24"/>
      <w:szCs w:val="28"/>
    </w:rPr>
  </w:style>
  <w:style w:type="paragraph" w:customStyle="1" w:styleId="Level3">
    <w:name w:val="Level 3"/>
    <w:basedOn w:val="Normal"/>
    <w:next w:val="Normal"/>
    <w:link w:val="Level3Char"/>
    <w:qFormat/>
    <w:rsid w:val="000043FC"/>
    <w:pPr>
      <w:numPr>
        <w:ilvl w:val="2"/>
        <w:numId w:val="23"/>
      </w:numPr>
      <w:spacing w:after="240"/>
      <w:ind w:left="2340"/>
    </w:pPr>
    <w:rPr>
      <w:rFonts w:eastAsiaTheme="minorHAnsi" w:cstheme="minorBidi"/>
      <w:color w:val="auto"/>
      <w:szCs w:val="22"/>
    </w:rPr>
  </w:style>
  <w:style w:type="paragraph" w:customStyle="1" w:styleId="Level4">
    <w:name w:val="Level 4"/>
    <w:basedOn w:val="Normal"/>
    <w:next w:val="Normal"/>
    <w:qFormat/>
    <w:rsid w:val="000043FC"/>
    <w:pPr>
      <w:numPr>
        <w:ilvl w:val="3"/>
        <w:numId w:val="23"/>
      </w:numPr>
      <w:spacing w:after="240"/>
    </w:pPr>
    <w:rPr>
      <w:rFonts w:eastAsiaTheme="minorHAnsi" w:cstheme="minorBidi"/>
      <w:color w:val="auto"/>
      <w:szCs w:val="22"/>
    </w:rPr>
  </w:style>
  <w:style w:type="paragraph" w:customStyle="1" w:styleId="Level1">
    <w:name w:val="Level 1"/>
    <w:link w:val="Level1Char"/>
    <w:qFormat/>
    <w:rsid w:val="000043FC"/>
    <w:pPr>
      <w:numPr>
        <w:numId w:val="23"/>
      </w:numPr>
      <w:spacing w:after="240"/>
    </w:pPr>
    <w:rPr>
      <w:rFonts w:ascii="Arial" w:eastAsia="Arial" w:hAnsi="Arial"/>
      <w:bCs/>
      <w:sz w:val="24"/>
      <w:szCs w:val="28"/>
    </w:rPr>
  </w:style>
  <w:style w:type="character" w:customStyle="1" w:styleId="Level1Char">
    <w:name w:val="Level 1 Char"/>
    <w:basedOn w:val="DefaultParagraphFont"/>
    <w:link w:val="Level1"/>
    <w:rsid w:val="000043FC"/>
    <w:rPr>
      <w:rFonts w:ascii="Arial" w:eastAsia="Arial" w:hAnsi="Arial"/>
      <w:bCs/>
      <w:sz w:val="24"/>
      <w:szCs w:val="28"/>
    </w:rPr>
  </w:style>
  <w:style w:type="character" w:customStyle="1" w:styleId="Level3Char">
    <w:name w:val="Level 3 Char"/>
    <w:basedOn w:val="Heading2Char"/>
    <w:link w:val="Level3"/>
    <w:rsid w:val="00EA326B"/>
    <w:rPr>
      <w:rFonts w:ascii="Arial" w:eastAsiaTheme="majorEastAsia" w:hAnsi="Arial" w:cstheme="majorBidi"/>
      <w:color w:val="2E74B5" w:themeColor="accent1" w:themeShade="BF"/>
      <w:sz w:val="24"/>
      <w:szCs w:val="26"/>
    </w:rPr>
  </w:style>
  <w:style w:type="table" w:styleId="TableGrid">
    <w:name w:val="Table Grid"/>
    <w:basedOn w:val="TableNormal"/>
    <w:uiPriority w:val="39"/>
    <w:rsid w:val="00A70A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6A47"/>
    <w:rPr>
      <w:color w:val="0563C1" w:themeColor="hyperlink"/>
      <w:u w:val="single"/>
    </w:rPr>
  </w:style>
  <w:style w:type="character" w:styleId="UnresolvedMention">
    <w:name w:val="Unresolved Mention"/>
    <w:basedOn w:val="DefaultParagraphFont"/>
    <w:uiPriority w:val="99"/>
    <w:semiHidden/>
    <w:unhideWhenUsed/>
    <w:rsid w:val="00586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7354">
      <w:bodyDiv w:val="1"/>
      <w:marLeft w:val="0"/>
      <w:marRight w:val="0"/>
      <w:marTop w:val="0"/>
      <w:marBottom w:val="0"/>
      <w:divBdr>
        <w:top w:val="none" w:sz="0" w:space="0" w:color="auto"/>
        <w:left w:val="none" w:sz="0" w:space="0" w:color="auto"/>
        <w:bottom w:val="none" w:sz="0" w:space="0" w:color="auto"/>
        <w:right w:val="none" w:sz="0" w:space="0" w:color="auto"/>
      </w:divBdr>
    </w:div>
    <w:div w:id="1218123509">
      <w:bodyDiv w:val="1"/>
      <w:marLeft w:val="0"/>
      <w:marRight w:val="0"/>
      <w:marTop w:val="0"/>
      <w:marBottom w:val="0"/>
      <w:divBdr>
        <w:top w:val="none" w:sz="0" w:space="0" w:color="auto"/>
        <w:left w:val="none" w:sz="0" w:space="0" w:color="auto"/>
        <w:bottom w:val="none" w:sz="0" w:space="0" w:color="auto"/>
        <w:right w:val="none" w:sz="0" w:space="0" w:color="auto"/>
      </w:divBdr>
      <w:divsChild>
        <w:div w:id="49303830">
          <w:marLeft w:val="0"/>
          <w:marRight w:val="0"/>
          <w:marTop w:val="0"/>
          <w:marBottom w:val="0"/>
          <w:divBdr>
            <w:top w:val="none" w:sz="0" w:space="0" w:color="auto"/>
            <w:left w:val="none" w:sz="0" w:space="0" w:color="auto"/>
            <w:bottom w:val="none" w:sz="0" w:space="0" w:color="auto"/>
            <w:right w:val="none" w:sz="0" w:space="0" w:color="auto"/>
          </w:divBdr>
          <w:divsChild>
            <w:div w:id="1472595261">
              <w:marLeft w:val="0"/>
              <w:marRight w:val="0"/>
              <w:marTop w:val="0"/>
              <w:marBottom w:val="0"/>
              <w:divBdr>
                <w:top w:val="none" w:sz="0" w:space="0" w:color="auto"/>
                <w:left w:val="none" w:sz="0" w:space="0" w:color="auto"/>
                <w:bottom w:val="none" w:sz="0" w:space="0" w:color="auto"/>
                <w:right w:val="none" w:sz="0" w:space="0" w:color="auto"/>
              </w:divBdr>
              <w:divsChild>
                <w:div w:id="574051610">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sChild>
                        <w:div w:id="12756697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2450329">
                              <w:marLeft w:val="0"/>
                              <w:marRight w:val="0"/>
                              <w:marTop w:val="0"/>
                              <w:marBottom w:val="0"/>
                              <w:divBdr>
                                <w:top w:val="none" w:sz="0" w:space="0" w:color="auto"/>
                                <w:left w:val="none" w:sz="0" w:space="0" w:color="auto"/>
                                <w:bottom w:val="none" w:sz="0" w:space="0" w:color="auto"/>
                                <w:right w:val="none" w:sz="0" w:space="0" w:color="auto"/>
                              </w:divBdr>
                              <w:divsChild>
                                <w:div w:id="627931135">
                                  <w:marLeft w:val="0"/>
                                  <w:marRight w:val="0"/>
                                  <w:marTop w:val="0"/>
                                  <w:marBottom w:val="0"/>
                                  <w:divBdr>
                                    <w:top w:val="none" w:sz="0" w:space="0" w:color="auto"/>
                                    <w:left w:val="none" w:sz="0" w:space="0" w:color="auto"/>
                                    <w:bottom w:val="none" w:sz="0" w:space="0" w:color="auto"/>
                                    <w:right w:val="none" w:sz="0" w:space="0" w:color="auto"/>
                                  </w:divBdr>
                                  <w:divsChild>
                                    <w:div w:id="762068433">
                                      <w:marLeft w:val="0"/>
                                      <w:marRight w:val="0"/>
                                      <w:marTop w:val="0"/>
                                      <w:marBottom w:val="0"/>
                                      <w:divBdr>
                                        <w:top w:val="none" w:sz="0" w:space="0" w:color="auto"/>
                                        <w:left w:val="none" w:sz="0" w:space="0" w:color="auto"/>
                                        <w:bottom w:val="none" w:sz="0" w:space="0" w:color="auto"/>
                                        <w:right w:val="none" w:sz="0" w:space="0" w:color="auto"/>
                                      </w:divBdr>
                                      <w:divsChild>
                                        <w:div w:id="320548701">
                                          <w:marLeft w:val="0"/>
                                          <w:marRight w:val="0"/>
                                          <w:marTop w:val="0"/>
                                          <w:marBottom w:val="0"/>
                                          <w:divBdr>
                                            <w:top w:val="none" w:sz="0" w:space="0" w:color="auto"/>
                                            <w:left w:val="none" w:sz="0" w:space="0" w:color="auto"/>
                                            <w:bottom w:val="none" w:sz="0" w:space="0" w:color="auto"/>
                                            <w:right w:val="none" w:sz="0" w:space="0" w:color="auto"/>
                                          </w:divBdr>
                                          <w:divsChild>
                                            <w:div w:id="1433090780">
                                              <w:marLeft w:val="0"/>
                                              <w:marRight w:val="0"/>
                                              <w:marTop w:val="0"/>
                                              <w:marBottom w:val="0"/>
                                              <w:divBdr>
                                                <w:top w:val="none" w:sz="0" w:space="0" w:color="auto"/>
                                                <w:left w:val="none" w:sz="0" w:space="0" w:color="auto"/>
                                                <w:bottom w:val="none" w:sz="0" w:space="0" w:color="auto"/>
                                                <w:right w:val="none" w:sz="0" w:space="0" w:color="auto"/>
                                              </w:divBdr>
                                              <w:divsChild>
                                                <w:div w:id="7658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8126">
                                          <w:marLeft w:val="0"/>
                                          <w:marRight w:val="0"/>
                                          <w:marTop w:val="0"/>
                                          <w:marBottom w:val="0"/>
                                          <w:divBdr>
                                            <w:top w:val="none" w:sz="0" w:space="0" w:color="auto"/>
                                            <w:left w:val="none" w:sz="0" w:space="0" w:color="auto"/>
                                            <w:bottom w:val="none" w:sz="0" w:space="0" w:color="auto"/>
                                            <w:right w:val="none" w:sz="0" w:space="0" w:color="auto"/>
                                          </w:divBdr>
                                          <w:divsChild>
                                            <w:div w:id="798299610">
                                              <w:marLeft w:val="0"/>
                                              <w:marRight w:val="0"/>
                                              <w:marTop w:val="0"/>
                                              <w:marBottom w:val="0"/>
                                              <w:divBdr>
                                                <w:top w:val="none" w:sz="0" w:space="0" w:color="auto"/>
                                                <w:left w:val="none" w:sz="0" w:space="0" w:color="auto"/>
                                                <w:bottom w:val="none" w:sz="0" w:space="0" w:color="auto"/>
                                                <w:right w:val="none" w:sz="0" w:space="0" w:color="auto"/>
                                              </w:divBdr>
                                              <w:divsChild>
                                                <w:div w:id="1357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60765">
                                          <w:marLeft w:val="0"/>
                                          <w:marRight w:val="0"/>
                                          <w:marTop w:val="0"/>
                                          <w:marBottom w:val="0"/>
                                          <w:divBdr>
                                            <w:top w:val="none" w:sz="0" w:space="0" w:color="auto"/>
                                            <w:left w:val="none" w:sz="0" w:space="0" w:color="auto"/>
                                            <w:bottom w:val="none" w:sz="0" w:space="0" w:color="auto"/>
                                            <w:right w:val="none" w:sz="0" w:space="0" w:color="auto"/>
                                          </w:divBdr>
                                          <w:divsChild>
                                            <w:div w:id="1424032870">
                                              <w:marLeft w:val="0"/>
                                              <w:marRight w:val="0"/>
                                              <w:marTop w:val="0"/>
                                              <w:marBottom w:val="0"/>
                                              <w:divBdr>
                                                <w:top w:val="none" w:sz="0" w:space="0" w:color="auto"/>
                                                <w:left w:val="none" w:sz="0" w:space="0" w:color="auto"/>
                                                <w:bottom w:val="none" w:sz="0" w:space="0" w:color="auto"/>
                                                <w:right w:val="none" w:sz="0" w:space="0" w:color="auto"/>
                                              </w:divBdr>
                                              <w:divsChild>
                                                <w:div w:id="1243179861">
                                                  <w:marLeft w:val="0"/>
                                                  <w:marRight w:val="0"/>
                                                  <w:marTop w:val="0"/>
                                                  <w:marBottom w:val="0"/>
                                                  <w:divBdr>
                                                    <w:top w:val="none" w:sz="0" w:space="0" w:color="auto"/>
                                                    <w:left w:val="none" w:sz="0" w:space="0" w:color="auto"/>
                                                    <w:bottom w:val="none" w:sz="0" w:space="0" w:color="auto"/>
                                                    <w:right w:val="none" w:sz="0" w:space="0" w:color="auto"/>
                                                  </w:divBdr>
                                                </w:div>
                                              </w:divsChild>
                                            </w:div>
                                            <w:div w:id="1325550358">
                                              <w:marLeft w:val="0"/>
                                              <w:marRight w:val="0"/>
                                              <w:marTop w:val="0"/>
                                              <w:marBottom w:val="0"/>
                                              <w:divBdr>
                                                <w:top w:val="none" w:sz="0" w:space="0" w:color="auto"/>
                                                <w:left w:val="none" w:sz="0" w:space="0" w:color="auto"/>
                                                <w:bottom w:val="none" w:sz="0" w:space="0" w:color="auto"/>
                                                <w:right w:val="none" w:sz="0" w:space="0" w:color="auto"/>
                                              </w:divBdr>
                                              <w:divsChild>
                                                <w:div w:id="2125465155">
                                                  <w:marLeft w:val="0"/>
                                                  <w:marRight w:val="0"/>
                                                  <w:marTop w:val="0"/>
                                                  <w:marBottom w:val="0"/>
                                                  <w:divBdr>
                                                    <w:top w:val="none" w:sz="0" w:space="0" w:color="auto"/>
                                                    <w:left w:val="none" w:sz="0" w:space="0" w:color="auto"/>
                                                    <w:bottom w:val="none" w:sz="0" w:space="0" w:color="auto"/>
                                                    <w:right w:val="none" w:sz="0" w:space="0" w:color="auto"/>
                                                  </w:divBdr>
                                                  <w:divsChild>
                                                    <w:div w:id="12239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2197">
                                              <w:marLeft w:val="0"/>
                                              <w:marRight w:val="0"/>
                                              <w:marTop w:val="0"/>
                                              <w:marBottom w:val="0"/>
                                              <w:divBdr>
                                                <w:top w:val="none" w:sz="0" w:space="0" w:color="auto"/>
                                                <w:left w:val="none" w:sz="0" w:space="0" w:color="auto"/>
                                                <w:bottom w:val="none" w:sz="0" w:space="0" w:color="auto"/>
                                                <w:right w:val="none" w:sz="0" w:space="0" w:color="auto"/>
                                              </w:divBdr>
                                              <w:divsChild>
                                                <w:div w:id="843202520">
                                                  <w:marLeft w:val="0"/>
                                                  <w:marRight w:val="0"/>
                                                  <w:marTop w:val="0"/>
                                                  <w:marBottom w:val="0"/>
                                                  <w:divBdr>
                                                    <w:top w:val="none" w:sz="0" w:space="0" w:color="auto"/>
                                                    <w:left w:val="none" w:sz="0" w:space="0" w:color="auto"/>
                                                    <w:bottom w:val="none" w:sz="0" w:space="0" w:color="auto"/>
                                                    <w:right w:val="none" w:sz="0" w:space="0" w:color="auto"/>
                                                  </w:divBdr>
                                                  <w:divsChild>
                                                    <w:div w:id="4813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6063">
                                          <w:marLeft w:val="0"/>
                                          <w:marRight w:val="0"/>
                                          <w:marTop w:val="0"/>
                                          <w:marBottom w:val="0"/>
                                          <w:divBdr>
                                            <w:top w:val="none" w:sz="0" w:space="0" w:color="auto"/>
                                            <w:left w:val="none" w:sz="0" w:space="0" w:color="auto"/>
                                            <w:bottom w:val="none" w:sz="0" w:space="0" w:color="auto"/>
                                            <w:right w:val="none" w:sz="0" w:space="0" w:color="auto"/>
                                          </w:divBdr>
                                          <w:divsChild>
                                            <w:div w:id="348916230">
                                              <w:marLeft w:val="0"/>
                                              <w:marRight w:val="0"/>
                                              <w:marTop w:val="0"/>
                                              <w:marBottom w:val="0"/>
                                              <w:divBdr>
                                                <w:top w:val="none" w:sz="0" w:space="0" w:color="auto"/>
                                                <w:left w:val="none" w:sz="0" w:space="0" w:color="auto"/>
                                                <w:bottom w:val="none" w:sz="0" w:space="0" w:color="auto"/>
                                                <w:right w:val="none" w:sz="0" w:space="0" w:color="auto"/>
                                              </w:divBdr>
                                              <w:divsChild>
                                                <w:div w:id="9996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654">
                                          <w:marLeft w:val="0"/>
                                          <w:marRight w:val="0"/>
                                          <w:marTop w:val="0"/>
                                          <w:marBottom w:val="0"/>
                                          <w:divBdr>
                                            <w:top w:val="none" w:sz="0" w:space="0" w:color="auto"/>
                                            <w:left w:val="none" w:sz="0" w:space="0" w:color="auto"/>
                                            <w:bottom w:val="none" w:sz="0" w:space="0" w:color="auto"/>
                                            <w:right w:val="none" w:sz="0" w:space="0" w:color="auto"/>
                                          </w:divBdr>
                                          <w:divsChild>
                                            <w:div w:id="1312831119">
                                              <w:marLeft w:val="0"/>
                                              <w:marRight w:val="0"/>
                                              <w:marTop w:val="0"/>
                                              <w:marBottom w:val="0"/>
                                              <w:divBdr>
                                                <w:top w:val="none" w:sz="0" w:space="0" w:color="auto"/>
                                                <w:left w:val="none" w:sz="0" w:space="0" w:color="auto"/>
                                                <w:bottom w:val="none" w:sz="0" w:space="0" w:color="auto"/>
                                                <w:right w:val="none" w:sz="0" w:space="0" w:color="auto"/>
                                              </w:divBdr>
                                              <w:divsChild>
                                                <w:div w:id="7038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114141">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sChild>
        <w:div w:id="13657872">
          <w:marLeft w:val="0"/>
          <w:marRight w:val="0"/>
          <w:marTop w:val="0"/>
          <w:marBottom w:val="0"/>
          <w:divBdr>
            <w:top w:val="none" w:sz="0" w:space="0" w:color="auto"/>
            <w:left w:val="none" w:sz="0" w:space="0" w:color="auto"/>
            <w:bottom w:val="none" w:sz="0" w:space="0" w:color="auto"/>
            <w:right w:val="none" w:sz="0" w:space="0" w:color="auto"/>
          </w:divBdr>
          <w:divsChild>
            <w:div w:id="982079874">
              <w:marLeft w:val="0"/>
              <w:marRight w:val="0"/>
              <w:marTop w:val="0"/>
              <w:marBottom w:val="0"/>
              <w:divBdr>
                <w:top w:val="none" w:sz="0" w:space="0" w:color="auto"/>
                <w:left w:val="none" w:sz="0" w:space="0" w:color="auto"/>
                <w:bottom w:val="none" w:sz="0" w:space="0" w:color="auto"/>
                <w:right w:val="none" w:sz="0" w:space="0" w:color="auto"/>
              </w:divBdr>
              <w:divsChild>
                <w:div w:id="329140567">
                  <w:marLeft w:val="0"/>
                  <w:marRight w:val="0"/>
                  <w:marTop w:val="0"/>
                  <w:marBottom w:val="0"/>
                  <w:divBdr>
                    <w:top w:val="none" w:sz="0" w:space="0" w:color="auto"/>
                    <w:left w:val="none" w:sz="0" w:space="0" w:color="auto"/>
                    <w:bottom w:val="none" w:sz="0" w:space="0" w:color="auto"/>
                    <w:right w:val="none" w:sz="0" w:space="0" w:color="auto"/>
                  </w:divBdr>
                  <w:divsChild>
                    <w:div w:id="1427925770">
                      <w:marLeft w:val="0"/>
                      <w:marRight w:val="0"/>
                      <w:marTop w:val="0"/>
                      <w:marBottom w:val="0"/>
                      <w:divBdr>
                        <w:top w:val="none" w:sz="0" w:space="0" w:color="auto"/>
                        <w:left w:val="none" w:sz="0" w:space="0" w:color="auto"/>
                        <w:bottom w:val="none" w:sz="0" w:space="0" w:color="auto"/>
                        <w:right w:val="none" w:sz="0" w:space="0" w:color="auto"/>
                      </w:divBdr>
                      <w:divsChild>
                        <w:div w:id="1570798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949043">
                              <w:marLeft w:val="0"/>
                              <w:marRight w:val="0"/>
                              <w:marTop w:val="0"/>
                              <w:marBottom w:val="0"/>
                              <w:divBdr>
                                <w:top w:val="none" w:sz="0" w:space="0" w:color="auto"/>
                                <w:left w:val="none" w:sz="0" w:space="0" w:color="auto"/>
                                <w:bottom w:val="none" w:sz="0" w:space="0" w:color="auto"/>
                                <w:right w:val="none" w:sz="0" w:space="0" w:color="auto"/>
                              </w:divBdr>
                              <w:divsChild>
                                <w:div w:id="897278903">
                                  <w:marLeft w:val="0"/>
                                  <w:marRight w:val="0"/>
                                  <w:marTop w:val="0"/>
                                  <w:marBottom w:val="0"/>
                                  <w:divBdr>
                                    <w:top w:val="none" w:sz="0" w:space="0" w:color="auto"/>
                                    <w:left w:val="none" w:sz="0" w:space="0" w:color="auto"/>
                                    <w:bottom w:val="none" w:sz="0" w:space="0" w:color="auto"/>
                                    <w:right w:val="none" w:sz="0" w:space="0" w:color="auto"/>
                                  </w:divBdr>
                                  <w:divsChild>
                                    <w:div w:id="638799565">
                                      <w:marLeft w:val="0"/>
                                      <w:marRight w:val="0"/>
                                      <w:marTop w:val="0"/>
                                      <w:marBottom w:val="0"/>
                                      <w:divBdr>
                                        <w:top w:val="none" w:sz="0" w:space="0" w:color="auto"/>
                                        <w:left w:val="none" w:sz="0" w:space="0" w:color="auto"/>
                                        <w:bottom w:val="none" w:sz="0" w:space="0" w:color="auto"/>
                                        <w:right w:val="none" w:sz="0" w:space="0" w:color="auto"/>
                                      </w:divBdr>
                                      <w:divsChild>
                                        <w:div w:id="892430583">
                                          <w:marLeft w:val="0"/>
                                          <w:marRight w:val="0"/>
                                          <w:marTop w:val="0"/>
                                          <w:marBottom w:val="0"/>
                                          <w:divBdr>
                                            <w:top w:val="none" w:sz="0" w:space="0" w:color="auto"/>
                                            <w:left w:val="none" w:sz="0" w:space="0" w:color="auto"/>
                                            <w:bottom w:val="none" w:sz="0" w:space="0" w:color="auto"/>
                                            <w:right w:val="none" w:sz="0" w:space="0" w:color="auto"/>
                                          </w:divBdr>
                                          <w:divsChild>
                                            <w:div w:id="1218905461">
                                              <w:marLeft w:val="0"/>
                                              <w:marRight w:val="0"/>
                                              <w:marTop w:val="0"/>
                                              <w:marBottom w:val="0"/>
                                              <w:divBdr>
                                                <w:top w:val="none" w:sz="0" w:space="0" w:color="auto"/>
                                                <w:left w:val="none" w:sz="0" w:space="0" w:color="auto"/>
                                                <w:bottom w:val="none" w:sz="0" w:space="0" w:color="auto"/>
                                                <w:right w:val="none" w:sz="0" w:space="0" w:color="auto"/>
                                              </w:divBdr>
                                              <w:divsChild>
                                                <w:div w:id="1047491701">
                                                  <w:marLeft w:val="0"/>
                                                  <w:marRight w:val="0"/>
                                                  <w:marTop w:val="0"/>
                                                  <w:marBottom w:val="0"/>
                                                  <w:divBdr>
                                                    <w:top w:val="none" w:sz="0" w:space="0" w:color="auto"/>
                                                    <w:left w:val="none" w:sz="0" w:space="0" w:color="auto"/>
                                                    <w:bottom w:val="none" w:sz="0" w:space="0" w:color="auto"/>
                                                    <w:right w:val="none" w:sz="0" w:space="0" w:color="auto"/>
                                                  </w:divBdr>
                                                </w:div>
                                              </w:divsChild>
                                            </w:div>
                                            <w:div w:id="1766268502">
                                              <w:marLeft w:val="0"/>
                                              <w:marRight w:val="0"/>
                                              <w:marTop w:val="0"/>
                                              <w:marBottom w:val="0"/>
                                              <w:divBdr>
                                                <w:top w:val="none" w:sz="0" w:space="0" w:color="auto"/>
                                                <w:left w:val="none" w:sz="0" w:space="0" w:color="auto"/>
                                                <w:bottom w:val="none" w:sz="0" w:space="0" w:color="auto"/>
                                                <w:right w:val="none" w:sz="0" w:space="0" w:color="auto"/>
                                              </w:divBdr>
                                              <w:divsChild>
                                                <w:div w:id="493178855">
                                                  <w:marLeft w:val="0"/>
                                                  <w:marRight w:val="0"/>
                                                  <w:marTop w:val="0"/>
                                                  <w:marBottom w:val="0"/>
                                                  <w:divBdr>
                                                    <w:top w:val="none" w:sz="0" w:space="0" w:color="auto"/>
                                                    <w:left w:val="none" w:sz="0" w:space="0" w:color="auto"/>
                                                    <w:bottom w:val="none" w:sz="0" w:space="0" w:color="auto"/>
                                                    <w:right w:val="none" w:sz="0" w:space="0" w:color="auto"/>
                                                  </w:divBdr>
                                                  <w:divsChild>
                                                    <w:div w:id="14218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5817">
                                              <w:marLeft w:val="0"/>
                                              <w:marRight w:val="0"/>
                                              <w:marTop w:val="0"/>
                                              <w:marBottom w:val="0"/>
                                              <w:divBdr>
                                                <w:top w:val="none" w:sz="0" w:space="0" w:color="auto"/>
                                                <w:left w:val="none" w:sz="0" w:space="0" w:color="auto"/>
                                                <w:bottom w:val="none" w:sz="0" w:space="0" w:color="auto"/>
                                                <w:right w:val="none" w:sz="0" w:space="0" w:color="auto"/>
                                              </w:divBdr>
                                              <w:divsChild>
                                                <w:div w:id="974945573">
                                                  <w:marLeft w:val="0"/>
                                                  <w:marRight w:val="0"/>
                                                  <w:marTop w:val="0"/>
                                                  <w:marBottom w:val="0"/>
                                                  <w:divBdr>
                                                    <w:top w:val="none" w:sz="0" w:space="0" w:color="auto"/>
                                                    <w:left w:val="none" w:sz="0" w:space="0" w:color="auto"/>
                                                    <w:bottom w:val="none" w:sz="0" w:space="0" w:color="auto"/>
                                                    <w:right w:val="none" w:sz="0" w:space="0" w:color="auto"/>
                                                  </w:divBdr>
                                                  <w:divsChild>
                                                    <w:div w:id="17257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8142">
                                              <w:marLeft w:val="0"/>
                                              <w:marRight w:val="0"/>
                                              <w:marTop w:val="0"/>
                                              <w:marBottom w:val="0"/>
                                              <w:divBdr>
                                                <w:top w:val="none" w:sz="0" w:space="0" w:color="auto"/>
                                                <w:left w:val="none" w:sz="0" w:space="0" w:color="auto"/>
                                                <w:bottom w:val="none" w:sz="0" w:space="0" w:color="auto"/>
                                                <w:right w:val="none" w:sz="0" w:space="0" w:color="auto"/>
                                              </w:divBdr>
                                              <w:divsChild>
                                                <w:div w:id="1423260099">
                                                  <w:marLeft w:val="0"/>
                                                  <w:marRight w:val="0"/>
                                                  <w:marTop w:val="0"/>
                                                  <w:marBottom w:val="0"/>
                                                  <w:divBdr>
                                                    <w:top w:val="none" w:sz="0" w:space="0" w:color="auto"/>
                                                    <w:left w:val="none" w:sz="0" w:space="0" w:color="auto"/>
                                                    <w:bottom w:val="none" w:sz="0" w:space="0" w:color="auto"/>
                                                    <w:right w:val="none" w:sz="0" w:space="0" w:color="auto"/>
                                                  </w:divBdr>
                                                  <w:divsChild>
                                                    <w:div w:id="2703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3489">
                                              <w:marLeft w:val="0"/>
                                              <w:marRight w:val="0"/>
                                              <w:marTop w:val="0"/>
                                              <w:marBottom w:val="0"/>
                                              <w:divBdr>
                                                <w:top w:val="none" w:sz="0" w:space="0" w:color="auto"/>
                                                <w:left w:val="none" w:sz="0" w:space="0" w:color="auto"/>
                                                <w:bottom w:val="none" w:sz="0" w:space="0" w:color="auto"/>
                                                <w:right w:val="none" w:sz="0" w:space="0" w:color="auto"/>
                                              </w:divBdr>
                                              <w:divsChild>
                                                <w:div w:id="1719433738">
                                                  <w:marLeft w:val="0"/>
                                                  <w:marRight w:val="0"/>
                                                  <w:marTop w:val="0"/>
                                                  <w:marBottom w:val="0"/>
                                                  <w:divBdr>
                                                    <w:top w:val="none" w:sz="0" w:space="0" w:color="auto"/>
                                                    <w:left w:val="none" w:sz="0" w:space="0" w:color="auto"/>
                                                    <w:bottom w:val="none" w:sz="0" w:space="0" w:color="auto"/>
                                                    <w:right w:val="none" w:sz="0" w:space="0" w:color="auto"/>
                                                  </w:divBdr>
                                                  <w:divsChild>
                                                    <w:div w:id="14439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5982">
                                              <w:marLeft w:val="0"/>
                                              <w:marRight w:val="0"/>
                                              <w:marTop w:val="0"/>
                                              <w:marBottom w:val="0"/>
                                              <w:divBdr>
                                                <w:top w:val="none" w:sz="0" w:space="0" w:color="auto"/>
                                                <w:left w:val="none" w:sz="0" w:space="0" w:color="auto"/>
                                                <w:bottom w:val="none" w:sz="0" w:space="0" w:color="auto"/>
                                                <w:right w:val="none" w:sz="0" w:space="0" w:color="auto"/>
                                              </w:divBdr>
                                              <w:divsChild>
                                                <w:div w:id="2124416113">
                                                  <w:marLeft w:val="0"/>
                                                  <w:marRight w:val="0"/>
                                                  <w:marTop w:val="0"/>
                                                  <w:marBottom w:val="0"/>
                                                  <w:divBdr>
                                                    <w:top w:val="none" w:sz="0" w:space="0" w:color="auto"/>
                                                    <w:left w:val="none" w:sz="0" w:space="0" w:color="auto"/>
                                                    <w:bottom w:val="none" w:sz="0" w:space="0" w:color="auto"/>
                                                    <w:right w:val="none" w:sz="0" w:space="0" w:color="auto"/>
                                                  </w:divBdr>
                                                  <w:divsChild>
                                                    <w:div w:id="16013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2589">
                                              <w:marLeft w:val="0"/>
                                              <w:marRight w:val="0"/>
                                              <w:marTop w:val="0"/>
                                              <w:marBottom w:val="0"/>
                                              <w:divBdr>
                                                <w:top w:val="none" w:sz="0" w:space="0" w:color="auto"/>
                                                <w:left w:val="none" w:sz="0" w:space="0" w:color="auto"/>
                                                <w:bottom w:val="none" w:sz="0" w:space="0" w:color="auto"/>
                                                <w:right w:val="none" w:sz="0" w:space="0" w:color="auto"/>
                                              </w:divBdr>
                                              <w:divsChild>
                                                <w:div w:id="777523031">
                                                  <w:marLeft w:val="0"/>
                                                  <w:marRight w:val="0"/>
                                                  <w:marTop w:val="0"/>
                                                  <w:marBottom w:val="0"/>
                                                  <w:divBdr>
                                                    <w:top w:val="none" w:sz="0" w:space="0" w:color="auto"/>
                                                    <w:left w:val="none" w:sz="0" w:space="0" w:color="auto"/>
                                                    <w:bottom w:val="none" w:sz="0" w:space="0" w:color="auto"/>
                                                    <w:right w:val="none" w:sz="0" w:space="0" w:color="auto"/>
                                                  </w:divBdr>
                                                  <w:divsChild>
                                                    <w:div w:id="15017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7548">
                                              <w:marLeft w:val="0"/>
                                              <w:marRight w:val="0"/>
                                              <w:marTop w:val="0"/>
                                              <w:marBottom w:val="0"/>
                                              <w:divBdr>
                                                <w:top w:val="none" w:sz="0" w:space="0" w:color="auto"/>
                                                <w:left w:val="none" w:sz="0" w:space="0" w:color="auto"/>
                                                <w:bottom w:val="none" w:sz="0" w:space="0" w:color="auto"/>
                                                <w:right w:val="none" w:sz="0" w:space="0" w:color="auto"/>
                                              </w:divBdr>
                                              <w:divsChild>
                                                <w:div w:id="806244467">
                                                  <w:marLeft w:val="0"/>
                                                  <w:marRight w:val="0"/>
                                                  <w:marTop w:val="0"/>
                                                  <w:marBottom w:val="0"/>
                                                  <w:divBdr>
                                                    <w:top w:val="none" w:sz="0" w:space="0" w:color="auto"/>
                                                    <w:left w:val="none" w:sz="0" w:space="0" w:color="auto"/>
                                                    <w:bottom w:val="none" w:sz="0" w:space="0" w:color="auto"/>
                                                    <w:right w:val="none" w:sz="0" w:space="0" w:color="auto"/>
                                                  </w:divBdr>
                                                  <w:divsChild>
                                                    <w:div w:id="1071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0505">
                                          <w:marLeft w:val="0"/>
                                          <w:marRight w:val="0"/>
                                          <w:marTop w:val="0"/>
                                          <w:marBottom w:val="0"/>
                                          <w:divBdr>
                                            <w:top w:val="none" w:sz="0" w:space="0" w:color="auto"/>
                                            <w:left w:val="none" w:sz="0" w:space="0" w:color="auto"/>
                                            <w:bottom w:val="none" w:sz="0" w:space="0" w:color="auto"/>
                                            <w:right w:val="none" w:sz="0" w:space="0" w:color="auto"/>
                                          </w:divBdr>
                                          <w:divsChild>
                                            <w:div w:id="2135052063">
                                              <w:marLeft w:val="0"/>
                                              <w:marRight w:val="0"/>
                                              <w:marTop w:val="0"/>
                                              <w:marBottom w:val="0"/>
                                              <w:divBdr>
                                                <w:top w:val="none" w:sz="0" w:space="0" w:color="auto"/>
                                                <w:left w:val="none" w:sz="0" w:space="0" w:color="auto"/>
                                                <w:bottom w:val="none" w:sz="0" w:space="0" w:color="auto"/>
                                                <w:right w:val="none" w:sz="0" w:space="0" w:color="auto"/>
                                              </w:divBdr>
                                              <w:divsChild>
                                                <w:div w:id="19457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5772">
                                          <w:marLeft w:val="0"/>
                                          <w:marRight w:val="0"/>
                                          <w:marTop w:val="0"/>
                                          <w:marBottom w:val="0"/>
                                          <w:divBdr>
                                            <w:top w:val="none" w:sz="0" w:space="0" w:color="auto"/>
                                            <w:left w:val="none" w:sz="0" w:space="0" w:color="auto"/>
                                            <w:bottom w:val="none" w:sz="0" w:space="0" w:color="auto"/>
                                            <w:right w:val="none" w:sz="0" w:space="0" w:color="auto"/>
                                          </w:divBdr>
                                          <w:divsChild>
                                            <w:div w:id="1339960967">
                                              <w:marLeft w:val="0"/>
                                              <w:marRight w:val="0"/>
                                              <w:marTop w:val="0"/>
                                              <w:marBottom w:val="0"/>
                                              <w:divBdr>
                                                <w:top w:val="none" w:sz="0" w:space="0" w:color="auto"/>
                                                <w:left w:val="none" w:sz="0" w:space="0" w:color="auto"/>
                                                <w:bottom w:val="none" w:sz="0" w:space="0" w:color="auto"/>
                                                <w:right w:val="none" w:sz="0" w:space="0" w:color="auto"/>
                                              </w:divBdr>
                                              <w:divsChild>
                                                <w:div w:id="2946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5543">
                                          <w:marLeft w:val="0"/>
                                          <w:marRight w:val="0"/>
                                          <w:marTop w:val="0"/>
                                          <w:marBottom w:val="0"/>
                                          <w:divBdr>
                                            <w:top w:val="none" w:sz="0" w:space="0" w:color="auto"/>
                                            <w:left w:val="none" w:sz="0" w:space="0" w:color="auto"/>
                                            <w:bottom w:val="none" w:sz="0" w:space="0" w:color="auto"/>
                                            <w:right w:val="none" w:sz="0" w:space="0" w:color="auto"/>
                                          </w:divBdr>
                                          <w:divsChild>
                                            <w:div w:id="1539927146">
                                              <w:marLeft w:val="0"/>
                                              <w:marRight w:val="0"/>
                                              <w:marTop w:val="0"/>
                                              <w:marBottom w:val="0"/>
                                              <w:divBdr>
                                                <w:top w:val="none" w:sz="0" w:space="0" w:color="auto"/>
                                                <w:left w:val="none" w:sz="0" w:space="0" w:color="auto"/>
                                                <w:bottom w:val="none" w:sz="0" w:space="0" w:color="auto"/>
                                                <w:right w:val="none" w:sz="0" w:space="0" w:color="auto"/>
                                              </w:divBdr>
                                              <w:divsChild>
                                                <w:div w:id="1213467257">
                                                  <w:marLeft w:val="0"/>
                                                  <w:marRight w:val="0"/>
                                                  <w:marTop w:val="0"/>
                                                  <w:marBottom w:val="0"/>
                                                  <w:divBdr>
                                                    <w:top w:val="none" w:sz="0" w:space="0" w:color="auto"/>
                                                    <w:left w:val="none" w:sz="0" w:space="0" w:color="auto"/>
                                                    <w:bottom w:val="none" w:sz="0" w:space="0" w:color="auto"/>
                                                    <w:right w:val="none" w:sz="0" w:space="0" w:color="auto"/>
                                                  </w:divBdr>
                                                </w:div>
                                              </w:divsChild>
                                            </w:div>
                                            <w:div w:id="1532304143">
                                              <w:marLeft w:val="0"/>
                                              <w:marRight w:val="0"/>
                                              <w:marTop w:val="0"/>
                                              <w:marBottom w:val="0"/>
                                              <w:divBdr>
                                                <w:top w:val="none" w:sz="0" w:space="0" w:color="auto"/>
                                                <w:left w:val="none" w:sz="0" w:space="0" w:color="auto"/>
                                                <w:bottom w:val="none" w:sz="0" w:space="0" w:color="auto"/>
                                                <w:right w:val="none" w:sz="0" w:space="0" w:color="auto"/>
                                              </w:divBdr>
                                              <w:divsChild>
                                                <w:div w:id="2443481">
                                                  <w:marLeft w:val="0"/>
                                                  <w:marRight w:val="0"/>
                                                  <w:marTop w:val="0"/>
                                                  <w:marBottom w:val="0"/>
                                                  <w:divBdr>
                                                    <w:top w:val="none" w:sz="0" w:space="0" w:color="auto"/>
                                                    <w:left w:val="none" w:sz="0" w:space="0" w:color="auto"/>
                                                    <w:bottom w:val="none" w:sz="0" w:space="0" w:color="auto"/>
                                                    <w:right w:val="none" w:sz="0" w:space="0" w:color="auto"/>
                                                  </w:divBdr>
                                                  <w:divsChild>
                                                    <w:div w:id="14282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0348">
                                              <w:marLeft w:val="0"/>
                                              <w:marRight w:val="0"/>
                                              <w:marTop w:val="0"/>
                                              <w:marBottom w:val="0"/>
                                              <w:divBdr>
                                                <w:top w:val="none" w:sz="0" w:space="0" w:color="auto"/>
                                                <w:left w:val="none" w:sz="0" w:space="0" w:color="auto"/>
                                                <w:bottom w:val="none" w:sz="0" w:space="0" w:color="auto"/>
                                                <w:right w:val="none" w:sz="0" w:space="0" w:color="auto"/>
                                              </w:divBdr>
                                              <w:divsChild>
                                                <w:div w:id="1503162187">
                                                  <w:marLeft w:val="0"/>
                                                  <w:marRight w:val="0"/>
                                                  <w:marTop w:val="0"/>
                                                  <w:marBottom w:val="0"/>
                                                  <w:divBdr>
                                                    <w:top w:val="none" w:sz="0" w:space="0" w:color="auto"/>
                                                    <w:left w:val="none" w:sz="0" w:space="0" w:color="auto"/>
                                                    <w:bottom w:val="none" w:sz="0" w:space="0" w:color="auto"/>
                                                    <w:right w:val="none" w:sz="0" w:space="0" w:color="auto"/>
                                                  </w:divBdr>
                                                  <w:divsChild>
                                                    <w:div w:id="6756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6017">
                                          <w:marLeft w:val="0"/>
                                          <w:marRight w:val="0"/>
                                          <w:marTop w:val="0"/>
                                          <w:marBottom w:val="0"/>
                                          <w:divBdr>
                                            <w:top w:val="none" w:sz="0" w:space="0" w:color="auto"/>
                                            <w:left w:val="none" w:sz="0" w:space="0" w:color="auto"/>
                                            <w:bottom w:val="none" w:sz="0" w:space="0" w:color="auto"/>
                                            <w:right w:val="none" w:sz="0" w:space="0" w:color="auto"/>
                                          </w:divBdr>
                                          <w:divsChild>
                                            <w:div w:id="1513641464">
                                              <w:marLeft w:val="0"/>
                                              <w:marRight w:val="0"/>
                                              <w:marTop w:val="0"/>
                                              <w:marBottom w:val="0"/>
                                              <w:divBdr>
                                                <w:top w:val="none" w:sz="0" w:space="0" w:color="auto"/>
                                                <w:left w:val="none" w:sz="0" w:space="0" w:color="auto"/>
                                                <w:bottom w:val="none" w:sz="0" w:space="0" w:color="auto"/>
                                                <w:right w:val="none" w:sz="0" w:space="0" w:color="auto"/>
                                              </w:divBdr>
                                              <w:divsChild>
                                                <w:div w:id="1762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49458">
                                          <w:marLeft w:val="0"/>
                                          <w:marRight w:val="0"/>
                                          <w:marTop w:val="0"/>
                                          <w:marBottom w:val="0"/>
                                          <w:divBdr>
                                            <w:top w:val="none" w:sz="0" w:space="0" w:color="auto"/>
                                            <w:left w:val="none" w:sz="0" w:space="0" w:color="auto"/>
                                            <w:bottom w:val="none" w:sz="0" w:space="0" w:color="auto"/>
                                            <w:right w:val="none" w:sz="0" w:space="0" w:color="auto"/>
                                          </w:divBdr>
                                          <w:divsChild>
                                            <w:div w:id="1592229104">
                                              <w:marLeft w:val="0"/>
                                              <w:marRight w:val="0"/>
                                              <w:marTop w:val="0"/>
                                              <w:marBottom w:val="0"/>
                                              <w:divBdr>
                                                <w:top w:val="none" w:sz="0" w:space="0" w:color="auto"/>
                                                <w:left w:val="none" w:sz="0" w:space="0" w:color="auto"/>
                                                <w:bottom w:val="none" w:sz="0" w:space="0" w:color="auto"/>
                                                <w:right w:val="none" w:sz="0" w:space="0" w:color="auto"/>
                                              </w:divBdr>
                                              <w:divsChild>
                                                <w:div w:id="10047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6811">
                                          <w:marLeft w:val="0"/>
                                          <w:marRight w:val="0"/>
                                          <w:marTop w:val="0"/>
                                          <w:marBottom w:val="0"/>
                                          <w:divBdr>
                                            <w:top w:val="none" w:sz="0" w:space="0" w:color="auto"/>
                                            <w:left w:val="none" w:sz="0" w:space="0" w:color="auto"/>
                                            <w:bottom w:val="none" w:sz="0" w:space="0" w:color="auto"/>
                                            <w:right w:val="none" w:sz="0" w:space="0" w:color="auto"/>
                                          </w:divBdr>
                                          <w:divsChild>
                                            <w:div w:id="508565460">
                                              <w:marLeft w:val="0"/>
                                              <w:marRight w:val="0"/>
                                              <w:marTop w:val="0"/>
                                              <w:marBottom w:val="0"/>
                                              <w:divBdr>
                                                <w:top w:val="none" w:sz="0" w:space="0" w:color="auto"/>
                                                <w:left w:val="none" w:sz="0" w:space="0" w:color="auto"/>
                                                <w:bottom w:val="none" w:sz="0" w:space="0" w:color="auto"/>
                                                <w:right w:val="none" w:sz="0" w:space="0" w:color="auto"/>
                                              </w:divBdr>
                                              <w:divsChild>
                                                <w:div w:id="14495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7095">
                                          <w:marLeft w:val="0"/>
                                          <w:marRight w:val="0"/>
                                          <w:marTop w:val="0"/>
                                          <w:marBottom w:val="0"/>
                                          <w:divBdr>
                                            <w:top w:val="none" w:sz="0" w:space="0" w:color="auto"/>
                                            <w:left w:val="none" w:sz="0" w:space="0" w:color="auto"/>
                                            <w:bottom w:val="none" w:sz="0" w:space="0" w:color="auto"/>
                                            <w:right w:val="none" w:sz="0" w:space="0" w:color="auto"/>
                                          </w:divBdr>
                                          <w:divsChild>
                                            <w:div w:id="2051490791">
                                              <w:marLeft w:val="0"/>
                                              <w:marRight w:val="0"/>
                                              <w:marTop w:val="0"/>
                                              <w:marBottom w:val="0"/>
                                              <w:divBdr>
                                                <w:top w:val="none" w:sz="0" w:space="0" w:color="auto"/>
                                                <w:left w:val="none" w:sz="0" w:space="0" w:color="auto"/>
                                                <w:bottom w:val="none" w:sz="0" w:space="0" w:color="auto"/>
                                                <w:right w:val="none" w:sz="0" w:space="0" w:color="auto"/>
                                              </w:divBdr>
                                              <w:divsChild>
                                                <w:div w:id="62139678">
                                                  <w:marLeft w:val="0"/>
                                                  <w:marRight w:val="0"/>
                                                  <w:marTop w:val="0"/>
                                                  <w:marBottom w:val="0"/>
                                                  <w:divBdr>
                                                    <w:top w:val="none" w:sz="0" w:space="0" w:color="auto"/>
                                                    <w:left w:val="none" w:sz="0" w:space="0" w:color="auto"/>
                                                    <w:bottom w:val="none" w:sz="0" w:space="0" w:color="auto"/>
                                                    <w:right w:val="none" w:sz="0" w:space="0" w:color="auto"/>
                                                  </w:divBdr>
                                                </w:div>
                                              </w:divsChild>
                                            </w:div>
                                            <w:div w:id="659432502">
                                              <w:marLeft w:val="0"/>
                                              <w:marRight w:val="0"/>
                                              <w:marTop w:val="0"/>
                                              <w:marBottom w:val="0"/>
                                              <w:divBdr>
                                                <w:top w:val="none" w:sz="0" w:space="0" w:color="auto"/>
                                                <w:left w:val="none" w:sz="0" w:space="0" w:color="auto"/>
                                                <w:bottom w:val="none" w:sz="0" w:space="0" w:color="auto"/>
                                                <w:right w:val="none" w:sz="0" w:space="0" w:color="auto"/>
                                              </w:divBdr>
                                              <w:divsChild>
                                                <w:div w:id="291373087">
                                                  <w:marLeft w:val="0"/>
                                                  <w:marRight w:val="0"/>
                                                  <w:marTop w:val="0"/>
                                                  <w:marBottom w:val="0"/>
                                                  <w:divBdr>
                                                    <w:top w:val="none" w:sz="0" w:space="0" w:color="auto"/>
                                                    <w:left w:val="none" w:sz="0" w:space="0" w:color="auto"/>
                                                    <w:bottom w:val="none" w:sz="0" w:space="0" w:color="auto"/>
                                                    <w:right w:val="none" w:sz="0" w:space="0" w:color="auto"/>
                                                  </w:divBdr>
                                                  <w:divsChild>
                                                    <w:div w:id="5726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823">
                                              <w:marLeft w:val="0"/>
                                              <w:marRight w:val="0"/>
                                              <w:marTop w:val="0"/>
                                              <w:marBottom w:val="0"/>
                                              <w:divBdr>
                                                <w:top w:val="none" w:sz="0" w:space="0" w:color="auto"/>
                                                <w:left w:val="none" w:sz="0" w:space="0" w:color="auto"/>
                                                <w:bottom w:val="none" w:sz="0" w:space="0" w:color="auto"/>
                                                <w:right w:val="none" w:sz="0" w:space="0" w:color="auto"/>
                                              </w:divBdr>
                                              <w:divsChild>
                                                <w:div w:id="309986651">
                                                  <w:marLeft w:val="0"/>
                                                  <w:marRight w:val="0"/>
                                                  <w:marTop w:val="0"/>
                                                  <w:marBottom w:val="0"/>
                                                  <w:divBdr>
                                                    <w:top w:val="none" w:sz="0" w:space="0" w:color="auto"/>
                                                    <w:left w:val="none" w:sz="0" w:space="0" w:color="auto"/>
                                                    <w:bottom w:val="none" w:sz="0" w:space="0" w:color="auto"/>
                                                    <w:right w:val="none" w:sz="0" w:space="0" w:color="auto"/>
                                                  </w:divBdr>
                                                  <w:divsChild>
                                                    <w:div w:id="11844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2566">
                                              <w:marLeft w:val="0"/>
                                              <w:marRight w:val="0"/>
                                              <w:marTop w:val="0"/>
                                              <w:marBottom w:val="0"/>
                                              <w:divBdr>
                                                <w:top w:val="none" w:sz="0" w:space="0" w:color="auto"/>
                                                <w:left w:val="none" w:sz="0" w:space="0" w:color="auto"/>
                                                <w:bottom w:val="none" w:sz="0" w:space="0" w:color="auto"/>
                                                <w:right w:val="none" w:sz="0" w:space="0" w:color="auto"/>
                                              </w:divBdr>
                                              <w:divsChild>
                                                <w:div w:id="979194923">
                                                  <w:marLeft w:val="0"/>
                                                  <w:marRight w:val="0"/>
                                                  <w:marTop w:val="0"/>
                                                  <w:marBottom w:val="0"/>
                                                  <w:divBdr>
                                                    <w:top w:val="none" w:sz="0" w:space="0" w:color="auto"/>
                                                    <w:left w:val="none" w:sz="0" w:space="0" w:color="auto"/>
                                                    <w:bottom w:val="none" w:sz="0" w:space="0" w:color="auto"/>
                                                    <w:right w:val="none" w:sz="0" w:space="0" w:color="auto"/>
                                                  </w:divBdr>
                                                  <w:divsChild>
                                                    <w:div w:id="6898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63326">
                                          <w:marLeft w:val="0"/>
                                          <w:marRight w:val="0"/>
                                          <w:marTop w:val="0"/>
                                          <w:marBottom w:val="0"/>
                                          <w:divBdr>
                                            <w:top w:val="none" w:sz="0" w:space="0" w:color="auto"/>
                                            <w:left w:val="none" w:sz="0" w:space="0" w:color="auto"/>
                                            <w:bottom w:val="none" w:sz="0" w:space="0" w:color="auto"/>
                                            <w:right w:val="none" w:sz="0" w:space="0" w:color="auto"/>
                                          </w:divBdr>
                                          <w:divsChild>
                                            <w:div w:id="2072266356">
                                              <w:marLeft w:val="0"/>
                                              <w:marRight w:val="0"/>
                                              <w:marTop w:val="0"/>
                                              <w:marBottom w:val="0"/>
                                              <w:divBdr>
                                                <w:top w:val="none" w:sz="0" w:space="0" w:color="auto"/>
                                                <w:left w:val="none" w:sz="0" w:space="0" w:color="auto"/>
                                                <w:bottom w:val="none" w:sz="0" w:space="0" w:color="auto"/>
                                                <w:right w:val="none" w:sz="0" w:space="0" w:color="auto"/>
                                              </w:divBdr>
                                              <w:divsChild>
                                                <w:div w:id="1381174096">
                                                  <w:marLeft w:val="0"/>
                                                  <w:marRight w:val="0"/>
                                                  <w:marTop w:val="0"/>
                                                  <w:marBottom w:val="0"/>
                                                  <w:divBdr>
                                                    <w:top w:val="none" w:sz="0" w:space="0" w:color="auto"/>
                                                    <w:left w:val="none" w:sz="0" w:space="0" w:color="auto"/>
                                                    <w:bottom w:val="none" w:sz="0" w:space="0" w:color="auto"/>
                                                    <w:right w:val="none" w:sz="0" w:space="0" w:color="auto"/>
                                                  </w:divBdr>
                                                </w:div>
                                              </w:divsChild>
                                            </w:div>
                                            <w:div w:id="1226992201">
                                              <w:marLeft w:val="0"/>
                                              <w:marRight w:val="0"/>
                                              <w:marTop w:val="0"/>
                                              <w:marBottom w:val="0"/>
                                              <w:divBdr>
                                                <w:top w:val="none" w:sz="0" w:space="0" w:color="auto"/>
                                                <w:left w:val="none" w:sz="0" w:space="0" w:color="auto"/>
                                                <w:bottom w:val="none" w:sz="0" w:space="0" w:color="auto"/>
                                                <w:right w:val="none" w:sz="0" w:space="0" w:color="auto"/>
                                              </w:divBdr>
                                              <w:divsChild>
                                                <w:div w:id="1227492171">
                                                  <w:marLeft w:val="0"/>
                                                  <w:marRight w:val="0"/>
                                                  <w:marTop w:val="0"/>
                                                  <w:marBottom w:val="0"/>
                                                  <w:divBdr>
                                                    <w:top w:val="none" w:sz="0" w:space="0" w:color="auto"/>
                                                    <w:left w:val="none" w:sz="0" w:space="0" w:color="auto"/>
                                                    <w:bottom w:val="none" w:sz="0" w:space="0" w:color="auto"/>
                                                    <w:right w:val="none" w:sz="0" w:space="0" w:color="auto"/>
                                                  </w:divBdr>
                                                  <w:divsChild>
                                                    <w:div w:id="18208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49114">
                                              <w:marLeft w:val="0"/>
                                              <w:marRight w:val="0"/>
                                              <w:marTop w:val="0"/>
                                              <w:marBottom w:val="0"/>
                                              <w:divBdr>
                                                <w:top w:val="none" w:sz="0" w:space="0" w:color="auto"/>
                                                <w:left w:val="none" w:sz="0" w:space="0" w:color="auto"/>
                                                <w:bottom w:val="none" w:sz="0" w:space="0" w:color="auto"/>
                                                <w:right w:val="none" w:sz="0" w:space="0" w:color="auto"/>
                                              </w:divBdr>
                                              <w:divsChild>
                                                <w:div w:id="715736097">
                                                  <w:marLeft w:val="0"/>
                                                  <w:marRight w:val="0"/>
                                                  <w:marTop w:val="0"/>
                                                  <w:marBottom w:val="0"/>
                                                  <w:divBdr>
                                                    <w:top w:val="none" w:sz="0" w:space="0" w:color="auto"/>
                                                    <w:left w:val="none" w:sz="0" w:space="0" w:color="auto"/>
                                                    <w:bottom w:val="none" w:sz="0" w:space="0" w:color="auto"/>
                                                    <w:right w:val="none" w:sz="0" w:space="0" w:color="auto"/>
                                                  </w:divBdr>
                                                  <w:divsChild>
                                                    <w:div w:id="1971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647">
                                              <w:marLeft w:val="0"/>
                                              <w:marRight w:val="0"/>
                                              <w:marTop w:val="0"/>
                                              <w:marBottom w:val="0"/>
                                              <w:divBdr>
                                                <w:top w:val="none" w:sz="0" w:space="0" w:color="auto"/>
                                                <w:left w:val="none" w:sz="0" w:space="0" w:color="auto"/>
                                                <w:bottom w:val="none" w:sz="0" w:space="0" w:color="auto"/>
                                                <w:right w:val="none" w:sz="0" w:space="0" w:color="auto"/>
                                              </w:divBdr>
                                              <w:divsChild>
                                                <w:div w:id="1143814886">
                                                  <w:marLeft w:val="0"/>
                                                  <w:marRight w:val="0"/>
                                                  <w:marTop w:val="0"/>
                                                  <w:marBottom w:val="0"/>
                                                  <w:divBdr>
                                                    <w:top w:val="none" w:sz="0" w:space="0" w:color="auto"/>
                                                    <w:left w:val="none" w:sz="0" w:space="0" w:color="auto"/>
                                                    <w:bottom w:val="none" w:sz="0" w:space="0" w:color="auto"/>
                                                    <w:right w:val="none" w:sz="0" w:space="0" w:color="auto"/>
                                                  </w:divBdr>
                                                  <w:divsChild>
                                                    <w:div w:id="1608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78250">
                                          <w:marLeft w:val="0"/>
                                          <w:marRight w:val="0"/>
                                          <w:marTop w:val="0"/>
                                          <w:marBottom w:val="0"/>
                                          <w:divBdr>
                                            <w:top w:val="none" w:sz="0" w:space="0" w:color="auto"/>
                                            <w:left w:val="none" w:sz="0" w:space="0" w:color="auto"/>
                                            <w:bottom w:val="none" w:sz="0" w:space="0" w:color="auto"/>
                                            <w:right w:val="none" w:sz="0" w:space="0" w:color="auto"/>
                                          </w:divBdr>
                                          <w:divsChild>
                                            <w:div w:id="721826113">
                                              <w:marLeft w:val="0"/>
                                              <w:marRight w:val="0"/>
                                              <w:marTop w:val="0"/>
                                              <w:marBottom w:val="0"/>
                                              <w:divBdr>
                                                <w:top w:val="none" w:sz="0" w:space="0" w:color="auto"/>
                                                <w:left w:val="none" w:sz="0" w:space="0" w:color="auto"/>
                                                <w:bottom w:val="none" w:sz="0" w:space="0" w:color="auto"/>
                                                <w:right w:val="none" w:sz="0" w:space="0" w:color="auto"/>
                                              </w:divBdr>
                                              <w:divsChild>
                                                <w:div w:id="10906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elovistacharter.com/hom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Sample UCP Pol and Pro - Uniform Complaint Procedures (CA Dept of Education)</vt:lpstr>
    </vt:vector>
  </TitlesOfParts>
  <Company>CA Department of Education</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UCP Pol and Pro - Uniform Complaint Procedures (CA Dept of Education)</dc:title>
  <dc:subject>Sample Policies and Procedures assists LEAs in meeting the requirements in describing the UCP complaints process according to California Code of Regulations, Title 5.</dc:subject>
  <dc:creator>rhansberger@hkschoollaw.com</dc:creator>
  <cp:keywords/>
  <dc:description>508 Compliant</dc:description>
  <cp:lastModifiedBy>home</cp:lastModifiedBy>
  <cp:revision>2</cp:revision>
  <cp:lastPrinted>2019-04-17T20:20:00Z</cp:lastPrinted>
  <dcterms:created xsi:type="dcterms:W3CDTF">2019-08-10T13:44:00Z</dcterms:created>
  <dcterms:modified xsi:type="dcterms:W3CDTF">2019-08-10T13:44:00Z</dcterms:modified>
</cp:coreProperties>
</file>